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DE84" w14:textId="2CEF0D85" w:rsidR="005727C5" w:rsidRDefault="003D66F9" w:rsidP="005727C5">
      <w:pPr>
        <w:pStyle w:val="Title"/>
        <w:ind w:left="-567" w:right="-483"/>
      </w:pPr>
      <w:r>
        <w:t>Additional</w:t>
      </w:r>
      <w:r w:rsidR="005727C5">
        <w:t xml:space="preserve"> Needs Policy</w:t>
      </w:r>
    </w:p>
    <w:p w14:paraId="2E4C567B" w14:textId="77777777" w:rsidR="005727C5" w:rsidRDefault="005727C5" w:rsidP="005727C5">
      <w:pPr>
        <w:pStyle w:val="Title"/>
        <w:ind w:left="-567" w:right="-483"/>
      </w:pPr>
    </w:p>
    <w:p w14:paraId="37A6E22B" w14:textId="30017F03" w:rsidR="00112699" w:rsidRDefault="00112699" w:rsidP="00112699">
      <w:pPr>
        <w:pStyle w:val="BodyText"/>
        <w:ind w:left="-567" w:right="-483"/>
        <w:rPr>
          <w:sz w:val="24"/>
        </w:rPr>
      </w:pPr>
      <w:r w:rsidRPr="00112699">
        <w:rPr>
          <w:sz w:val="24"/>
        </w:rPr>
        <w:t xml:space="preserve">I aim to provide an inclusive environment for all children and their families and am aware that </w:t>
      </w:r>
      <w:r w:rsidRPr="00112699">
        <w:rPr>
          <w:sz w:val="24"/>
          <w:lang w:val="en-US"/>
        </w:rPr>
        <w:t xml:space="preserve">some children may have </w:t>
      </w:r>
      <w:r>
        <w:rPr>
          <w:sz w:val="24"/>
          <w:lang w:val="en-US"/>
        </w:rPr>
        <w:t>additional</w:t>
      </w:r>
      <w:r w:rsidRPr="00112699">
        <w:rPr>
          <w:sz w:val="24"/>
          <w:lang w:val="en-US"/>
        </w:rPr>
        <w:t xml:space="preserve"> needs. As a registered childcare provider, I must abide by the </w:t>
      </w:r>
      <w:r>
        <w:rPr>
          <w:b/>
          <w:bCs/>
          <w:sz w:val="24"/>
        </w:rPr>
        <w:t>Additional Learning Needs Code for Wales 2021</w:t>
      </w:r>
      <w:r w:rsidRPr="00112699">
        <w:rPr>
          <w:sz w:val="24"/>
          <w:lang w:val="en-US"/>
        </w:rPr>
        <w:t xml:space="preserve"> and ensure that appropriate action is taken when a child is identified as having </w:t>
      </w:r>
      <w:r>
        <w:rPr>
          <w:sz w:val="24"/>
          <w:lang w:val="en-US"/>
        </w:rPr>
        <w:t>additional</w:t>
      </w:r>
      <w:r w:rsidRPr="00112699">
        <w:rPr>
          <w:sz w:val="24"/>
          <w:lang w:val="en-US"/>
        </w:rPr>
        <w:t xml:space="preserve"> needs or starts in my care. I must promote the welfare and development of the child in partnership with parents and other relevant agencies </w:t>
      </w:r>
      <w:r w:rsidRPr="00112699">
        <w:rPr>
          <w:sz w:val="24"/>
        </w:rPr>
        <w:t xml:space="preserve">to ensure every child receives the best possible care and development support. </w:t>
      </w:r>
    </w:p>
    <w:p w14:paraId="7F24F0F2" w14:textId="77777777" w:rsidR="00112699" w:rsidRPr="00112699" w:rsidRDefault="00112699" w:rsidP="00112699">
      <w:pPr>
        <w:pStyle w:val="BodyText"/>
        <w:ind w:left="-567" w:right="-483"/>
        <w:rPr>
          <w:sz w:val="24"/>
        </w:rPr>
      </w:pPr>
    </w:p>
    <w:p w14:paraId="2B91FEA3" w14:textId="4AD4CF5E" w:rsidR="00112699" w:rsidRDefault="00112699" w:rsidP="00112699">
      <w:pPr>
        <w:pStyle w:val="BodyText"/>
        <w:ind w:left="-567" w:right="-483"/>
        <w:rPr>
          <w:sz w:val="24"/>
        </w:rPr>
      </w:pPr>
      <w:r>
        <w:rPr>
          <w:sz w:val="24"/>
        </w:rPr>
        <w:t>I need to discuss with parents the individual needs of any child before I start to care for them. I need to be aware of any additional needs a child might have so that I can feel confident in providing the best care for each child.</w:t>
      </w:r>
    </w:p>
    <w:p w14:paraId="183F6158" w14:textId="77777777" w:rsidR="00112699" w:rsidRPr="00112699" w:rsidRDefault="00112699" w:rsidP="00112699">
      <w:pPr>
        <w:pStyle w:val="BodyText"/>
        <w:ind w:left="-567" w:right="-483"/>
        <w:rPr>
          <w:sz w:val="24"/>
        </w:rPr>
      </w:pPr>
    </w:p>
    <w:p w14:paraId="528618A7" w14:textId="77777777" w:rsidR="00112699" w:rsidRPr="00112699" w:rsidRDefault="00112699" w:rsidP="00112699">
      <w:pPr>
        <w:pStyle w:val="BodyText"/>
        <w:ind w:left="-567" w:right="-483"/>
        <w:rPr>
          <w:b/>
          <w:sz w:val="24"/>
        </w:rPr>
      </w:pPr>
      <w:r w:rsidRPr="00112699">
        <w:rPr>
          <w:b/>
          <w:sz w:val="24"/>
        </w:rPr>
        <w:t>I will ensure all children are learning and progressing well by:</w:t>
      </w:r>
    </w:p>
    <w:p w14:paraId="498B2BC1" w14:textId="77777777" w:rsidR="00112699" w:rsidRPr="00112699" w:rsidRDefault="00112699" w:rsidP="00112699">
      <w:pPr>
        <w:pStyle w:val="BodyText"/>
        <w:numPr>
          <w:ilvl w:val="0"/>
          <w:numId w:val="12"/>
        </w:numPr>
        <w:ind w:left="142" w:right="-483"/>
        <w:rPr>
          <w:sz w:val="24"/>
        </w:rPr>
      </w:pPr>
      <w:r w:rsidRPr="00112699">
        <w:rPr>
          <w:sz w:val="24"/>
        </w:rPr>
        <w:t xml:space="preserve">Providing a wide range of resources and activities, both indoors and outdoors, that will stimulate interest and support learning in all areas of development. </w:t>
      </w:r>
    </w:p>
    <w:p w14:paraId="7B1A58D0" w14:textId="77777777" w:rsidR="00112699" w:rsidRPr="00112699" w:rsidRDefault="00112699" w:rsidP="00112699">
      <w:pPr>
        <w:pStyle w:val="BodyText"/>
        <w:numPr>
          <w:ilvl w:val="0"/>
          <w:numId w:val="12"/>
        </w:numPr>
        <w:ind w:left="142" w:right="-483"/>
        <w:rPr>
          <w:sz w:val="24"/>
        </w:rPr>
      </w:pPr>
      <w:r w:rsidRPr="00112699">
        <w:rPr>
          <w:sz w:val="24"/>
        </w:rPr>
        <w:t xml:space="preserve">Regularly observing children during free play and planned activities. I will make notes of their progress in their individual learning folder and use this information to plan further activities that will further support their learning. </w:t>
      </w:r>
    </w:p>
    <w:p w14:paraId="3CCE0B44" w14:textId="77777777" w:rsidR="00112699" w:rsidRPr="00112699" w:rsidRDefault="00112699" w:rsidP="00112699">
      <w:pPr>
        <w:pStyle w:val="BodyText"/>
        <w:numPr>
          <w:ilvl w:val="0"/>
          <w:numId w:val="12"/>
        </w:numPr>
        <w:ind w:left="142" w:right="-483"/>
        <w:rPr>
          <w:sz w:val="24"/>
        </w:rPr>
      </w:pPr>
      <w:r w:rsidRPr="00112699">
        <w:rPr>
          <w:sz w:val="24"/>
        </w:rPr>
        <w:t>Using progress trackers to check and highlight whether a child is falling behind in any of the areas of learning and then implement or seek the necessary support.</w:t>
      </w:r>
    </w:p>
    <w:p w14:paraId="4792F22A" w14:textId="77777777" w:rsidR="00112699" w:rsidRPr="00112699" w:rsidRDefault="00112699" w:rsidP="00112699">
      <w:pPr>
        <w:pStyle w:val="BodyText"/>
        <w:numPr>
          <w:ilvl w:val="0"/>
          <w:numId w:val="12"/>
        </w:numPr>
        <w:ind w:left="142" w:right="-483"/>
        <w:rPr>
          <w:sz w:val="24"/>
        </w:rPr>
      </w:pPr>
      <w:r w:rsidRPr="00112699">
        <w:rPr>
          <w:sz w:val="24"/>
        </w:rPr>
        <w:t xml:space="preserve">Regularly discussing children’s learning and development progress with their parents and ways in which they could further support their child’s learning and development. </w:t>
      </w:r>
    </w:p>
    <w:p w14:paraId="6B611384" w14:textId="77777777" w:rsidR="00112699" w:rsidRPr="00112699" w:rsidRDefault="00112699" w:rsidP="00112699">
      <w:pPr>
        <w:pStyle w:val="BodyText"/>
        <w:numPr>
          <w:ilvl w:val="0"/>
          <w:numId w:val="12"/>
        </w:numPr>
        <w:ind w:left="142" w:right="-483"/>
        <w:rPr>
          <w:sz w:val="24"/>
        </w:rPr>
      </w:pPr>
      <w:r w:rsidRPr="00112699">
        <w:rPr>
          <w:sz w:val="24"/>
        </w:rPr>
        <w:t xml:space="preserve">Making use of relevant facilities, resources and play activities in the local community and further afield. </w:t>
      </w:r>
    </w:p>
    <w:p w14:paraId="06369C21" w14:textId="77777777" w:rsidR="00112699" w:rsidRDefault="00112699" w:rsidP="00112699">
      <w:pPr>
        <w:pStyle w:val="BodyText"/>
        <w:numPr>
          <w:ilvl w:val="0"/>
          <w:numId w:val="12"/>
        </w:numPr>
        <w:ind w:left="142" w:right="-483"/>
        <w:rPr>
          <w:sz w:val="24"/>
        </w:rPr>
      </w:pPr>
      <w:r w:rsidRPr="00112699">
        <w:rPr>
          <w:sz w:val="24"/>
        </w:rPr>
        <w:t>Attending appropriate training to ensure I have the skills and knowledge required to support children and their families.</w:t>
      </w:r>
    </w:p>
    <w:p w14:paraId="5F816EB6" w14:textId="77777777" w:rsidR="00112699" w:rsidRPr="00112699" w:rsidRDefault="00112699" w:rsidP="00112699">
      <w:pPr>
        <w:pStyle w:val="BodyText"/>
        <w:ind w:left="142" w:right="-483"/>
        <w:rPr>
          <w:sz w:val="24"/>
        </w:rPr>
      </w:pPr>
    </w:p>
    <w:p w14:paraId="78104420" w14:textId="3E16BAFE" w:rsidR="00112699" w:rsidRPr="00112699" w:rsidRDefault="00112699" w:rsidP="00112699">
      <w:pPr>
        <w:pStyle w:val="BodyText"/>
        <w:ind w:left="-567" w:right="-483"/>
        <w:rPr>
          <w:b/>
          <w:sz w:val="24"/>
          <w:lang w:val="en-US"/>
        </w:rPr>
      </w:pPr>
      <w:r w:rsidRPr="00112699">
        <w:rPr>
          <w:b/>
          <w:sz w:val="24"/>
          <w:lang w:val="en-US"/>
        </w:rPr>
        <w:t>If I feel that a child in my care has a</w:t>
      </w:r>
      <w:r>
        <w:rPr>
          <w:b/>
          <w:sz w:val="24"/>
          <w:lang w:val="en-US"/>
        </w:rPr>
        <w:t>n</w:t>
      </w:r>
      <w:r w:rsidRPr="00112699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additional</w:t>
      </w:r>
      <w:r w:rsidRPr="00112699">
        <w:rPr>
          <w:b/>
          <w:sz w:val="24"/>
          <w:lang w:val="en-US"/>
        </w:rPr>
        <w:t xml:space="preserve"> need I </w:t>
      </w:r>
      <w:proofErr w:type="gramStart"/>
      <w:r w:rsidRPr="00112699">
        <w:rPr>
          <w:b/>
          <w:sz w:val="24"/>
          <w:lang w:val="en-US"/>
        </w:rPr>
        <w:t>will :</w:t>
      </w:r>
      <w:proofErr w:type="gramEnd"/>
    </w:p>
    <w:p w14:paraId="149CBDC6" w14:textId="77777777" w:rsidR="00112699" w:rsidRPr="00112699" w:rsidRDefault="00112699" w:rsidP="00112699">
      <w:pPr>
        <w:pStyle w:val="BodyText"/>
        <w:numPr>
          <w:ilvl w:val="0"/>
          <w:numId w:val="13"/>
        </w:numPr>
        <w:ind w:left="142" w:right="-483"/>
        <w:rPr>
          <w:sz w:val="24"/>
          <w:lang w:val="en-US"/>
        </w:rPr>
      </w:pPr>
      <w:r w:rsidRPr="00112699">
        <w:rPr>
          <w:sz w:val="24"/>
          <w:lang w:val="en-US"/>
        </w:rPr>
        <w:t>Keep observational notes then share and discuss these notes with the child</w:t>
      </w:r>
      <w:r w:rsidRPr="00112699">
        <w:rPr>
          <w:sz w:val="24"/>
        </w:rPr>
        <w:t>’</w:t>
      </w:r>
      <w:r w:rsidRPr="00112699">
        <w:rPr>
          <w:sz w:val="24"/>
          <w:lang w:val="en-US"/>
        </w:rPr>
        <w:t xml:space="preserve">s parents as soon as it </w:t>
      </w:r>
      <w:proofErr w:type="gramStart"/>
      <w:r w:rsidRPr="00112699">
        <w:rPr>
          <w:sz w:val="24"/>
          <w:lang w:val="en-US"/>
        </w:rPr>
        <w:t>reasonably</w:t>
      </w:r>
      <w:proofErr w:type="gramEnd"/>
      <w:r w:rsidRPr="00112699">
        <w:rPr>
          <w:sz w:val="24"/>
          <w:lang w:val="en-US"/>
        </w:rPr>
        <w:t xml:space="preserve"> possible. </w:t>
      </w:r>
    </w:p>
    <w:p w14:paraId="5C2906D5" w14:textId="77777777" w:rsidR="00112699" w:rsidRPr="00112699" w:rsidRDefault="00112699" w:rsidP="00112699">
      <w:pPr>
        <w:pStyle w:val="BodyText"/>
        <w:numPr>
          <w:ilvl w:val="0"/>
          <w:numId w:val="13"/>
        </w:numPr>
        <w:ind w:left="142" w:right="-483"/>
        <w:rPr>
          <w:sz w:val="24"/>
          <w:lang w:val="en-US"/>
        </w:rPr>
      </w:pPr>
      <w:r w:rsidRPr="00112699">
        <w:rPr>
          <w:sz w:val="24"/>
          <w:lang w:val="en-US"/>
        </w:rPr>
        <w:t xml:space="preserve">Seek permission from parents to ask for support from outside agencies (where appropriate) then discuss any available support with parents and </w:t>
      </w:r>
      <w:proofErr w:type="gramStart"/>
      <w:r w:rsidRPr="00112699">
        <w:rPr>
          <w:sz w:val="24"/>
          <w:lang w:val="en-US"/>
        </w:rPr>
        <w:t>at all times</w:t>
      </w:r>
      <w:proofErr w:type="gramEnd"/>
      <w:r w:rsidRPr="00112699">
        <w:rPr>
          <w:sz w:val="24"/>
          <w:lang w:val="en-US"/>
        </w:rPr>
        <w:t xml:space="preserve"> keep matters confidential.</w:t>
      </w:r>
    </w:p>
    <w:p w14:paraId="2CF7F22C" w14:textId="30506D50" w:rsidR="00112699" w:rsidRDefault="00112699" w:rsidP="00112699">
      <w:pPr>
        <w:pStyle w:val="BodyText"/>
        <w:numPr>
          <w:ilvl w:val="0"/>
          <w:numId w:val="13"/>
        </w:numPr>
        <w:ind w:left="142" w:right="-483"/>
        <w:rPr>
          <w:sz w:val="24"/>
          <w:lang w:val="en-US"/>
        </w:rPr>
      </w:pPr>
      <w:r w:rsidRPr="00112699">
        <w:rPr>
          <w:sz w:val="24"/>
          <w:lang w:val="en-US"/>
        </w:rPr>
        <w:t xml:space="preserve">Contact my Early Years Additional Learning Needs </w:t>
      </w:r>
      <w:r>
        <w:rPr>
          <w:sz w:val="24"/>
          <w:lang w:val="en-US"/>
        </w:rPr>
        <w:t>Co-</w:t>
      </w:r>
      <w:proofErr w:type="spellStart"/>
      <w:r>
        <w:rPr>
          <w:sz w:val="24"/>
          <w:lang w:val="en-US"/>
        </w:rPr>
        <w:t>ordinator</w:t>
      </w:r>
      <w:proofErr w:type="spellEnd"/>
      <w:r w:rsidRPr="00112699">
        <w:rPr>
          <w:sz w:val="24"/>
          <w:lang w:val="en-US"/>
        </w:rPr>
        <w:t xml:space="preserve"> (Early Years ALN</w:t>
      </w:r>
      <w:r>
        <w:rPr>
          <w:sz w:val="24"/>
          <w:lang w:val="en-US"/>
        </w:rPr>
        <w:t>C</w:t>
      </w:r>
      <w:r w:rsidRPr="00112699">
        <w:rPr>
          <w:sz w:val="24"/>
          <w:lang w:val="en-US"/>
        </w:rPr>
        <w:t xml:space="preserve">O) for further guidance and support. </w:t>
      </w:r>
    </w:p>
    <w:p w14:paraId="3BDE8A7B" w14:textId="72716425" w:rsidR="00C67C6B" w:rsidRPr="00112699" w:rsidRDefault="00C67C6B" w:rsidP="00C67C6B">
      <w:pPr>
        <w:pStyle w:val="BodyText"/>
        <w:ind w:left="142" w:right="-483"/>
        <w:rPr>
          <w:sz w:val="24"/>
          <w:lang w:val="en-US"/>
        </w:rPr>
      </w:pPr>
    </w:p>
    <w:p w14:paraId="3F123ED4" w14:textId="77777777" w:rsidR="00112699" w:rsidRPr="00112699" w:rsidRDefault="00112699" w:rsidP="00112699">
      <w:pPr>
        <w:pStyle w:val="BodyText"/>
        <w:ind w:left="-567" w:right="-483"/>
        <w:rPr>
          <w:sz w:val="24"/>
          <w:lang w:val="en-US"/>
        </w:rPr>
      </w:pPr>
    </w:p>
    <w:p w14:paraId="3A011160" w14:textId="484E761E" w:rsidR="00112699" w:rsidRPr="00112699" w:rsidRDefault="00112699" w:rsidP="00112699">
      <w:pPr>
        <w:pStyle w:val="BodyText"/>
        <w:ind w:left="-567" w:right="-483"/>
        <w:rPr>
          <w:b/>
          <w:sz w:val="24"/>
          <w:lang w:val="en-US"/>
        </w:rPr>
      </w:pPr>
      <w:r w:rsidRPr="00112699">
        <w:rPr>
          <w:b/>
          <w:sz w:val="24"/>
          <w:lang w:val="en-US"/>
        </w:rPr>
        <w:lastRenderedPageBreak/>
        <w:t xml:space="preserve">If I am caring for a child with </w:t>
      </w:r>
      <w:r>
        <w:rPr>
          <w:b/>
          <w:sz w:val="24"/>
          <w:lang w:val="en-US"/>
        </w:rPr>
        <w:t>additional</w:t>
      </w:r>
      <w:r w:rsidRPr="00112699">
        <w:rPr>
          <w:b/>
          <w:sz w:val="24"/>
          <w:lang w:val="en-US"/>
        </w:rPr>
        <w:t xml:space="preserve"> </w:t>
      </w:r>
      <w:proofErr w:type="gramStart"/>
      <w:r w:rsidRPr="00112699">
        <w:rPr>
          <w:b/>
          <w:sz w:val="24"/>
          <w:lang w:val="en-US"/>
        </w:rPr>
        <w:t>needs</w:t>
      </w:r>
      <w:proofErr w:type="gramEnd"/>
      <w:r w:rsidRPr="00112699">
        <w:rPr>
          <w:b/>
          <w:sz w:val="24"/>
          <w:lang w:val="en-US"/>
        </w:rPr>
        <w:t xml:space="preserve"> I will include them by:</w:t>
      </w:r>
    </w:p>
    <w:p w14:paraId="560458DB" w14:textId="77777777" w:rsidR="00112699" w:rsidRPr="00112699" w:rsidRDefault="00112699" w:rsidP="00112699">
      <w:pPr>
        <w:pStyle w:val="BodyText"/>
        <w:ind w:left="-567" w:right="-483"/>
        <w:rPr>
          <w:sz w:val="24"/>
          <w:lang w:val="en-US"/>
        </w:rPr>
      </w:pPr>
    </w:p>
    <w:p w14:paraId="7FD1A03F" w14:textId="77777777" w:rsidR="00112699" w:rsidRPr="00112699" w:rsidRDefault="00112699" w:rsidP="00112699">
      <w:pPr>
        <w:pStyle w:val="BodyText"/>
        <w:numPr>
          <w:ilvl w:val="0"/>
          <w:numId w:val="14"/>
        </w:numPr>
        <w:ind w:left="142" w:right="-483"/>
        <w:rPr>
          <w:sz w:val="24"/>
          <w:lang w:val="en-US"/>
        </w:rPr>
      </w:pPr>
      <w:r w:rsidRPr="00112699">
        <w:rPr>
          <w:sz w:val="24"/>
          <w:lang w:val="en-US"/>
        </w:rPr>
        <w:t>Valuing and acknowledging their individuality and helping them to feel good about themselves.</w:t>
      </w:r>
    </w:p>
    <w:p w14:paraId="27FD9729" w14:textId="77777777" w:rsidR="00112699" w:rsidRPr="00112699" w:rsidRDefault="00112699" w:rsidP="00112699">
      <w:pPr>
        <w:pStyle w:val="BodyText"/>
        <w:numPr>
          <w:ilvl w:val="0"/>
          <w:numId w:val="14"/>
        </w:numPr>
        <w:ind w:left="142" w:right="-483"/>
        <w:rPr>
          <w:sz w:val="24"/>
          <w:lang w:val="en-US"/>
        </w:rPr>
      </w:pPr>
      <w:r w:rsidRPr="00112699">
        <w:rPr>
          <w:sz w:val="24"/>
          <w:lang w:val="en-US"/>
        </w:rPr>
        <w:t xml:space="preserve">Talking to them and their parents about their likes, dislikes, interests and routines.  </w:t>
      </w:r>
    </w:p>
    <w:p w14:paraId="469CC68D" w14:textId="32904B9E" w:rsidR="00112699" w:rsidRPr="00112699" w:rsidRDefault="00112699" w:rsidP="00112699">
      <w:pPr>
        <w:pStyle w:val="BodyText"/>
        <w:numPr>
          <w:ilvl w:val="0"/>
          <w:numId w:val="14"/>
        </w:numPr>
        <w:ind w:left="142" w:right="-483"/>
        <w:rPr>
          <w:sz w:val="24"/>
          <w:lang w:val="en-US"/>
        </w:rPr>
      </w:pPr>
      <w:r w:rsidRPr="00112699">
        <w:rPr>
          <w:sz w:val="24"/>
          <w:lang w:val="en-US"/>
        </w:rPr>
        <w:t xml:space="preserve">Ensuring that activities are adapted to enable the child with </w:t>
      </w:r>
      <w:r>
        <w:rPr>
          <w:sz w:val="24"/>
          <w:lang w:val="en-US"/>
        </w:rPr>
        <w:t>additional</w:t>
      </w:r>
      <w:r w:rsidRPr="00112699">
        <w:rPr>
          <w:sz w:val="24"/>
          <w:lang w:val="en-US"/>
        </w:rPr>
        <w:t xml:space="preserve"> needs to take part. With permission from parents, I will arrange access to specialist equipment where required and consider any potential risks.</w:t>
      </w:r>
    </w:p>
    <w:p w14:paraId="0779F414" w14:textId="77777777" w:rsidR="00112699" w:rsidRPr="00112699" w:rsidRDefault="00112699" w:rsidP="00112699">
      <w:pPr>
        <w:pStyle w:val="BodyText"/>
        <w:numPr>
          <w:ilvl w:val="0"/>
          <w:numId w:val="14"/>
        </w:numPr>
        <w:ind w:left="142" w:right="-483"/>
        <w:rPr>
          <w:sz w:val="24"/>
          <w:lang w:val="en-US"/>
        </w:rPr>
      </w:pPr>
      <w:proofErr w:type="gramStart"/>
      <w:r w:rsidRPr="00112699">
        <w:rPr>
          <w:sz w:val="24"/>
          <w:lang w:val="en-US"/>
        </w:rPr>
        <w:t>Encouraging the child</w:t>
      </w:r>
      <w:r w:rsidRPr="00112699">
        <w:rPr>
          <w:sz w:val="24"/>
        </w:rPr>
        <w:t>’</w:t>
      </w:r>
      <w:r w:rsidRPr="00112699">
        <w:rPr>
          <w:sz w:val="24"/>
          <w:lang w:val="en-US"/>
        </w:rPr>
        <w:t>s confidence and independence at all times</w:t>
      </w:r>
      <w:proofErr w:type="gramEnd"/>
      <w:r w:rsidRPr="00112699">
        <w:rPr>
          <w:sz w:val="24"/>
          <w:lang w:val="en-US"/>
        </w:rPr>
        <w:t>.</w:t>
      </w:r>
    </w:p>
    <w:p w14:paraId="6C956979" w14:textId="77777777" w:rsidR="00112699" w:rsidRPr="00112699" w:rsidRDefault="00112699" w:rsidP="00112699">
      <w:pPr>
        <w:pStyle w:val="BodyText"/>
        <w:ind w:left="-567" w:right="-483"/>
        <w:rPr>
          <w:sz w:val="24"/>
        </w:rPr>
      </w:pPr>
    </w:p>
    <w:p w14:paraId="761ABCB3" w14:textId="77777777" w:rsidR="005727C5" w:rsidRDefault="005727C5" w:rsidP="005727C5">
      <w:pPr>
        <w:pStyle w:val="BodyText"/>
        <w:ind w:left="-567" w:right="-483"/>
        <w:rPr>
          <w:sz w:val="24"/>
        </w:rPr>
      </w:pPr>
    </w:p>
    <w:p w14:paraId="1ACECD08" w14:textId="77777777" w:rsidR="005727C5" w:rsidRDefault="005727C5" w:rsidP="00112699">
      <w:pPr>
        <w:pStyle w:val="BodyText"/>
        <w:ind w:right="-483"/>
        <w:rPr>
          <w:sz w:val="24"/>
        </w:rPr>
      </w:pPr>
    </w:p>
    <w:p w14:paraId="3A762B98" w14:textId="77777777" w:rsidR="00C67C6B" w:rsidRPr="0046502F" w:rsidRDefault="00C67C6B" w:rsidP="00C67C6B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sz w:val="24"/>
          <w:lang w:val="en-US"/>
        </w:rPr>
        <w:t>This policy was designed by</w:t>
      </w:r>
      <w:r>
        <w:rPr>
          <w:sz w:val="24"/>
          <w:lang w:val="en-US"/>
        </w:rPr>
        <w:t xml:space="preserve"> Little Rosebuds</w:t>
      </w:r>
      <w:r w:rsidRPr="0046502F">
        <w:rPr>
          <w:sz w:val="24"/>
          <w:lang w:val="en-US"/>
        </w:rPr>
        <w:t xml:space="preserve"> </w:t>
      </w:r>
      <w:proofErr w:type="gramStart"/>
      <w:r w:rsidRPr="0046502F">
        <w:rPr>
          <w:sz w:val="24"/>
          <w:lang w:val="en-US"/>
        </w:rPr>
        <w:t>with regard to</w:t>
      </w:r>
      <w:proofErr w:type="gramEnd"/>
      <w:r w:rsidRPr="0046502F">
        <w:rPr>
          <w:sz w:val="24"/>
          <w:lang w:val="en-US"/>
        </w:rPr>
        <w:t xml:space="preserve"> the following legislation.</w:t>
      </w:r>
    </w:p>
    <w:p w14:paraId="62732B60" w14:textId="77777777" w:rsidR="00C67C6B" w:rsidRPr="0046502F" w:rsidRDefault="00C67C6B" w:rsidP="00C67C6B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b/>
          <w:bCs/>
          <w:sz w:val="24"/>
          <w:lang w:val="en-US"/>
        </w:rPr>
        <w:t>The National Minimum Standards for regulated Childcare for children up to the age of 12 years</w:t>
      </w:r>
    </w:p>
    <w:p w14:paraId="7753F4D0" w14:textId="77777777" w:rsidR="00C67C6B" w:rsidRPr="0046502F" w:rsidRDefault="00C67C6B" w:rsidP="00C67C6B">
      <w:pPr>
        <w:pStyle w:val="BodyText"/>
        <w:numPr>
          <w:ilvl w:val="0"/>
          <w:numId w:val="15"/>
        </w:numPr>
        <w:ind w:right="-483"/>
        <w:rPr>
          <w:b/>
          <w:bCs/>
          <w:iCs/>
          <w:sz w:val="24"/>
        </w:rPr>
      </w:pPr>
      <w:r>
        <w:rPr>
          <w:sz w:val="24"/>
        </w:rPr>
        <w:t>Standard 4:</w:t>
      </w:r>
      <w:r w:rsidRPr="0046502F">
        <w:rPr>
          <w:sz w:val="24"/>
        </w:rPr>
        <w:t xml:space="preserve"> </w:t>
      </w:r>
      <w:r w:rsidRPr="0046502F">
        <w:rPr>
          <w:iCs/>
          <w:sz w:val="24"/>
        </w:rPr>
        <w:t>Each child’s individual needs, including any special educational needs and disabilities, are planned for and provided for</w:t>
      </w:r>
    </w:p>
    <w:p w14:paraId="6AE3C1D3" w14:textId="77777777" w:rsidR="00C67C6B" w:rsidRPr="0046502F" w:rsidRDefault="00C67C6B" w:rsidP="00C67C6B">
      <w:pPr>
        <w:pStyle w:val="BodyText"/>
        <w:numPr>
          <w:ilvl w:val="0"/>
          <w:numId w:val="15"/>
        </w:numPr>
        <w:ind w:right="-483"/>
        <w:rPr>
          <w:b/>
          <w:bCs/>
          <w:sz w:val="24"/>
        </w:rPr>
      </w:pPr>
      <w:r w:rsidRPr="0046502F">
        <w:rPr>
          <w:sz w:val="24"/>
        </w:rPr>
        <w:t>Standard 16: All children are treated with equal concern and respect.</w:t>
      </w:r>
    </w:p>
    <w:p w14:paraId="3E8FBC01" w14:textId="77777777" w:rsidR="00C67C6B" w:rsidRPr="0046502F" w:rsidRDefault="00C67C6B" w:rsidP="00C67C6B">
      <w:pPr>
        <w:pStyle w:val="BodyText"/>
        <w:ind w:left="-567" w:right="-483"/>
        <w:rPr>
          <w:b/>
          <w:bCs/>
          <w:sz w:val="24"/>
          <w:lang w:bidi="en-US"/>
        </w:rPr>
      </w:pPr>
      <w:r w:rsidRPr="0046502F">
        <w:rPr>
          <w:b/>
          <w:bCs/>
          <w:sz w:val="24"/>
          <w:lang w:bidi="en-US"/>
        </w:rPr>
        <w:t>Additional Learning Needs and Education tribunal (Wales)Act 2018</w:t>
      </w:r>
    </w:p>
    <w:p w14:paraId="2B2C520C" w14:textId="77777777" w:rsidR="00C67C6B" w:rsidRPr="0046502F" w:rsidRDefault="00C67C6B" w:rsidP="00C67C6B">
      <w:pPr>
        <w:pStyle w:val="BodyText"/>
        <w:ind w:left="-567" w:right="-483"/>
        <w:rPr>
          <w:sz w:val="24"/>
          <w:lang w:bidi="en-US"/>
        </w:rPr>
      </w:pPr>
      <w:r>
        <w:rPr>
          <w:b/>
          <w:bCs/>
          <w:sz w:val="24"/>
          <w:lang w:val="en-US"/>
        </w:rPr>
        <w:t>A</w:t>
      </w:r>
      <w:r w:rsidRPr="0046502F">
        <w:rPr>
          <w:b/>
          <w:bCs/>
          <w:sz w:val="24"/>
          <w:lang w:val="en-US"/>
        </w:rPr>
        <w:t>dditional Learning Needs code for Wales 2021</w:t>
      </w:r>
      <w:r w:rsidRPr="0046502F">
        <w:rPr>
          <w:sz w:val="24"/>
          <w:lang w:val="en-US"/>
        </w:rPr>
        <w:t xml:space="preserve"> </w:t>
      </w:r>
    </w:p>
    <w:p w14:paraId="5E546E79" w14:textId="77777777" w:rsidR="00C67C6B" w:rsidRDefault="00C67C6B" w:rsidP="00C67C6B">
      <w:pPr>
        <w:pStyle w:val="BodyText"/>
        <w:ind w:left="-567" w:right="-483"/>
        <w:rPr>
          <w:b/>
          <w:bCs/>
          <w:sz w:val="24"/>
          <w:lang w:bidi="en-US"/>
        </w:rPr>
      </w:pPr>
    </w:p>
    <w:p w14:paraId="681F092C" w14:textId="77777777" w:rsidR="00C67C6B" w:rsidRPr="0046502F" w:rsidRDefault="00C67C6B" w:rsidP="00C67C6B">
      <w:pPr>
        <w:pStyle w:val="BodyText"/>
        <w:ind w:left="-567" w:right="-483"/>
        <w:rPr>
          <w:sz w:val="24"/>
          <w:lang w:bidi="en-US"/>
        </w:rPr>
      </w:pPr>
      <w:r w:rsidRPr="0046502F">
        <w:rPr>
          <w:b/>
          <w:bCs/>
          <w:sz w:val="24"/>
          <w:lang w:bidi="en-US"/>
        </w:rPr>
        <w:t>The United Nations Convention on the Rights of the Child (UNCRC)</w:t>
      </w:r>
      <w:r w:rsidRPr="0046502F">
        <w:rPr>
          <w:sz w:val="24"/>
          <w:lang w:bidi="en-US"/>
        </w:rPr>
        <w:t xml:space="preserve"> </w:t>
      </w:r>
    </w:p>
    <w:p w14:paraId="09AFC86F" w14:textId="77777777" w:rsidR="00C67C6B" w:rsidRPr="0046502F" w:rsidRDefault="00C67C6B" w:rsidP="00C67C6B">
      <w:pPr>
        <w:pStyle w:val="BodyText"/>
        <w:numPr>
          <w:ilvl w:val="0"/>
          <w:numId w:val="15"/>
        </w:numPr>
        <w:ind w:right="-483"/>
        <w:rPr>
          <w:sz w:val="24"/>
        </w:rPr>
      </w:pPr>
      <w:r w:rsidRPr="0046502F">
        <w:rPr>
          <w:sz w:val="24"/>
        </w:rPr>
        <w:t>children take an active part in their own care needs and decision making.</w:t>
      </w:r>
    </w:p>
    <w:p w14:paraId="37A90FEF" w14:textId="77777777" w:rsidR="00C67C6B" w:rsidRPr="0046502F" w:rsidRDefault="00C67C6B" w:rsidP="00C67C6B">
      <w:pPr>
        <w:pStyle w:val="BodyText"/>
        <w:ind w:left="-567" w:right="-483"/>
        <w:rPr>
          <w:b/>
          <w:bCs/>
          <w:sz w:val="24"/>
          <w:lang w:bidi="en-US"/>
        </w:rPr>
      </w:pPr>
      <w:r w:rsidRPr="0046502F">
        <w:rPr>
          <w:b/>
          <w:bCs/>
          <w:sz w:val="24"/>
          <w:lang w:bidi="en-US"/>
        </w:rPr>
        <w:t>The Anti-Racist Wales Action Plan</w:t>
      </w:r>
    </w:p>
    <w:p w14:paraId="6BD513D8" w14:textId="77777777" w:rsidR="00C67C6B" w:rsidRPr="0046502F" w:rsidRDefault="00C67C6B" w:rsidP="00C67C6B">
      <w:pPr>
        <w:pStyle w:val="BodyText"/>
        <w:ind w:left="-567" w:right="-483"/>
        <w:rPr>
          <w:b/>
          <w:bCs/>
          <w:sz w:val="24"/>
        </w:rPr>
      </w:pPr>
    </w:p>
    <w:p w14:paraId="6867455F" w14:textId="77777777" w:rsidR="00C67C6B" w:rsidRPr="0046502F" w:rsidRDefault="00C67C6B" w:rsidP="00C67C6B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b/>
          <w:bCs/>
          <w:sz w:val="24"/>
          <w:lang w:val="en-US"/>
        </w:rPr>
        <w:t>Further reading for parents</w:t>
      </w:r>
    </w:p>
    <w:p w14:paraId="5CDD29BF" w14:textId="77777777" w:rsidR="00C67C6B" w:rsidRPr="0046502F" w:rsidRDefault="00C67C6B" w:rsidP="00C67C6B">
      <w:pPr>
        <w:pStyle w:val="BodyText"/>
        <w:numPr>
          <w:ilvl w:val="0"/>
          <w:numId w:val="16"/>
        </w:numPr>
        <w:ind w:right="-483"/>
        <w:rPr>
          <w:sz w:val="24"/>
          <w:u w:val="single"/>
        </w:rPr>
      </w:pPr>
      <w:hyperlink r:id="rId8" w:history="1">
        <w:r w:rsidRPr="0046502F">
          <w:rPr>
            <w:rStyle w:val="Hyperlink"/>
            <w:sz w:val="24"/>
          </w:rPr>
          <w:t>https://gov.wales/additional-learning-needs</w:t>
        </w:r>
      </w:hyperlink>
    </w:p>
    <w:p w14:paraId="6C792109" w14:textId="77777777" w:rsidR="00C67C6B" w:rsidRDefault="00C67C6B" w:rsidP="00C67C6B">
      <w:pPr>
        <w:pStyle w:val="BodyText"/>
        <w:ind w:left="-567" w:right="-483"/>
        <w:rPr>
          <w:sz w:val="24"/>
        </w:rPr>
      </w:pPr>
    </w:p>
    <w:p w14:paraId="357784F9" w14:textId="77777777" w:rsidR="00A44057" w:rsidRDefault="00A44057" w:rsidP="00A44057">
      <w:pPr>
        <w:pStyle w:val="BodyText"/>
        <w:ind w:left="-567" w:right="-483"/>
        <w:rPr>
          <w:sz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1838"/>
        <w:gridCol w:w="6458"/>
      </w:tblGrid>
      <w:tr w:rsidR="00A44057" w14:paraId="0A8D41B4" w14:textId="77777777" w:rsidTr="00737F50">
        <w:tc>
          <w:tcPr>
            <w:tcW w:w="1838" w:type="dxa"/>
            <w:vAlign w:val="center"/>
          </w:tcPr>
          <w:p w14:paraId="453516A7" w14:textId="77777777" w:rsidR="00A44057" w:rsidRPr="00112227" w:rsidRDefault="00A44057" w:rsidP="00737F50">
            <w:pPr>
              <w:pStyle w:val="BodyText"/>
              <w:ind w:left="-111" w:right="-112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Date Reviewed</w:t>
            </w:r>
          </w:p>
        </w:tc>
        <w:tc>
          <w:tcPr>
            <w:tcW w:w="6458" w:type="dxa"/>
            <w:vAlign w:val="center"/>
          </w:tcPr>
          <w:p w14:paraId="20B2E87A" w14:textId="77777777" w:rsidR="00A44057" w:rsidRPr="00112227" w:rsidRDefault="00A44057" w:rsidP="00737F50">
            <w:pPr>
              <w:pStyle w:val="BodyText"/>
              <w:ind w:right="-23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Changes made</w:t>
            </w:r>
          </w:p>
        </w:tc>
      </w:tr>
      <w:tr w:rsidR="00A44057" w14:paraId="7CB228E7" w14:textId="77777777" w:rsidTr="00737F50">
        <w:tc>
          <w:tcPr>
            <w:tcW w:w="1838" w:type="dxa"/>
            <w:vAlign w:val="center"/>
          </w:tcPr>
          <w:p w14:paraId="681E3E66" w14:textId="77777777" w:rsidR="00A44057" w:rsidRDefault="00A44057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14/04/26</w:t>
            </w:r>
          </w:p>
        </w:tc>
        <w:tc>
          <w:tcPr>
            <w:tcW w:w="6458" w:type="dxa"/>
          </w:tcPr>
          <w:p w14:paraId="6B4CCF1B" w14:textId="77777777" w:rsidR="00A44057" w:rsidRPr="00CE6A0D" w:rsidRDefault="00A44057" w:rsidP="00A44057">
            <w:pPr>
              <w:pStyle w:val="ListParagraph"/>
              <w:numPr>
                <w:ilvl w:val="0"/>
                <w:numId w:val="17"/>
              </w:numPr>
              <w:ind w:left="415" w:right="-23" w:hanging="283"/>
              <w:rPr>
                <w:sz w:val="24"/>
              </w:rPr>
            </w:pPr>
            <w:r>
              <w:rPr>
                <w:sz w:val="24"/>
                <w:lang w:val="en-GB"/>
              </w:rPr>
              <w:t>Updated this table of changes and reviews</w:t>
            </w:r>
          </w:p>
        </w:tc>
      </w:tr>
      <w:tr w:rsidR="00A44057" w14:paraId="4D6E42B6" w14:textId="77777777" w:rsidTr="00737F50">
        <w:tc>
          <w:tcPr>
            <w:tcW w:w="1838" w:type="dxa"/>
            <w:vAlign w:val="center"/>
          </w:tcPr>
          <w:p w14:paraId="59D82DE9" w14:textId="77777777" w:rsidR="00A44057" w:rsidRDefault="00A44057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08/02/26</w:t>
            </w:r>
          </w:p>
        </w:tc>
        <w:tc>
          <w:tcPr>
            <w:tcW w:w="6458" w:type="dxa"/>
          </w:tcPr>
          <w:p w14:paraId="5566378F" w14:textId="61BB8925" w:rsidR="00A44057" w:rsidRPr="00A44057" w:rsidRDefault="00A44057" w:rsidP="00A44057">
            <w:pPr>
              <w:ind w:right="-23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  <w:tr w:rsidR="00A44057" w14:paraId="7EB40957" w14:textId="77777777" w:rsidTr="00737F50">
        <w:tc>
          <w:tcPr>
            <w:tcW w:w="1838" w:type="dxa"/>
            <w:vAlign w:val="center"/>
          </w:tcPr>
          <w:p w14:paraId="1A023130" w14:textId="5CC3FF05" w:rsidR="00A44057" w:rsidRDefault="00A44057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/06/25</w:t>
            </w:r>
          </w:p>
        </w:tc>
        <w:tc>
          <w:tcPr>
            <w:tcW w:w="6458" w:type="dxa"/>
          </w:tcPr>
          <w:p w14:paraId="6125B595" w14:textId="77777777" w:rsidR="00A44057" w:rsidRPr="005C5505" w:rsidRDefault="00A44057" w:rsidP="00737F50">
            <w:pPr>
              <w:ind w:right="-23"/>
              <w:rPr>
                <w:sz w:val="24"/>
              </w:rPr>
            </w:pPr>
            <w:r w:rsidRPr="005C5505">
              <w:rPr>
                <w:sz w:val="24"/>
              </w:rPr>
              <w:t>None</w:t>
            </w:r>
          </w:p>
        </w:tc>
      </w:tr>
      <w:tr w:rsidR="00A44057" w14:paraId="01BEAD90" w14:textId="77777777" w:rsidTr="00737F50">
        <w:tc>
          <w:tcPr>
            <w:tcW w:w="1838" w:type="dxa"/>
            <w:vAlign w:val="center"/>
          </w:tcPr>
          <w:p w14:paraId="5BD7443E" w14:textId="168C9DCF" w:rsidR="00A44057" w:rsidRDefault="00A44057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24/04</w:t>
            </w:r>
            <w:r>
              <w:rPr>
                <w:sz w:val="24"/>
              </w:rPr>
              <w:t>/25</w:t>
            </w:r>
          </w:p>
        </w:tc>
        <w:tc>
          <w:tcPr>
            <w:tcW w:w="6458" w:type="dxa"/>
          </w:tcPr>
          <w:p w14:paraId="6C61DF41" w14:textId="0E8C1BB0" w:rsidR="00A44057" w:rsidRPr="00A44057" w:rsidRDefault="00A44057" w:rsidP="00A44057">
            <w:pPr>
              <w:pStyle w:val="ListParagraph"/>
              <w:numPr>
                <w:ilvl w:val="0"/>
                <w:numId w:val="17"/>
              </w:numPr>
              <w:ind w:left="415" w:right="-23" w:hanging="283"/>
              <w:rPr>
                <w:sz w:val="24"/>
              </w:rPr>
            </w:pPr>
            <w:r>
              <w:rPr>
                <w:sz w:val="24"/>
                <w:szCs w:val="24"/>
              </w:rPr>
              <w:t>R</w:t>
            </w:r>
            <w:r w:rsidRPr="00CE6A0D">
              <w:rPr>
                <w:sz w:val="24"/>
                <w:szCs w:val="24"/>
              </w:rPr>
              <w:t xml:space="preserve">eworded </w:t>
            </w:r>
            <w:r>
              <w:rPr>
                <w:sz w:val="24"/>
                <w:szCs w:val="24"/>
              </w:rPr>
              <w:t>whole policy</w:t>
            </w:r>
          </w:p>
        </w:tc>
      </w:tr>
    </w:tbl>
    <w:p w14:paraId="49D6572F" w14:textId="77777777" w:rsidR="00A44057" w:rsidRPr="005E06FA" w:rsidRDefault="00A44057" w:rsidP="00A44057">
      <w:pPr>
        <w:pStyle w:val="BodyText"/>
        <w:ind w:right="-483"/>
      </w:pPr>
    </w:p>
    <w:sectPr w:rsidR="00A44057" w:rsidRPr="005E06FA" w:rsidSect="00C67C6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598F" w14:textId="77777777" w:rsidR="00510805" w:rsidRDefault="00510805">
      <w:r>
        <w:separator/>
      </w:r>
    </w:p>
  </w:endnote>
  <w:endnote w:type="continuationSeparator" w:id="0">
    <w:p w14:paraId="3C44E015" w14:textId="77777777" w:rsidR="00510805" w:rsidRDefault="0051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173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D36E3" w14:textId="77777777" w:rsidR="00C67C6B" w:rsidRDefault="00C67C6B" w:rsidP="00C67C6B">
        <w:pPr>
          <w:pStyle w:val="Footer"/>
          <w:tabs>
            <w:tab w:val="center" w:pos="4513"/>
            <w:tab w:val="right" w:pos="9026"/>
          </w:tabs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5F0F6AD8" w14:textId="48D6D8AB" w:rsidR="00C67C6B" w:rsidRPr="00296029" w:rsidRDefault="00C67C6B" w:rsidP="00C67C6B">
    <w:pPr>
      <w:pStyle w:val="Footer"/>
      <w:jc w:val="center"/>
      <w:rPr>
        <w:b/>
        <w:bCs/>
      </w:rPr>
    </w:pPr>
    <w:r>
      <w:rPr>
        <w:b/>
        <w:bCs/>
      </w:rPr>
      <w:t>Additional Needs Policy</w:t>
    </w:r>
  </w:p>
  <w:p w14:paraId="112CC723" w14:textId="77777777" w:rsidR="00C67C6B" w:rsidRDefault="00C67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920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7DA6C" w14:textId="77777777" w:rsidR="00C67C6B" w:rsidRDefault="00C67C6B" w:rsidP="00C67C6B">
        <w:pPr>
          <w:pStyle w:val="Footer"/>
          <w:tabs>
            <w:tab w:val="center" w:pos="4513"/>
            <w:tab w:val="right" w:pos="9026"/>
          </w:tabs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0918" w14:textId="77777777" w:rsidR="00510805" w:rsidRDefault="00510805">
      <w:r>
        <w:separator/>
      </w:r>
    </w:p>
  </w:footnote>
  <w:footnote w:type="continuationSeparator" w:id="0">
    <w:p w14:paraId="46126EED" w14:textId="77777777" w:rsidR="00510805" w:rsidRDefault="00510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9F4D" w14:textId="77777777" w:rsidR="00C3410A" w:rsidRDefault="00C3410A" w:rsidP="00C3410A">
    <w:pPr>
      <w:pStyle w:val="Title"/>
      <w:ind w:left="-567" w:right="-483"/>
    </w:pPr>
    <w:r>
      <w:t>Little Rosebuds Childcare</w:t>
    </w:r>
  </w:p>
  <w:p w14:paraId="04361522" w14:textId="77777777" w:rsidR="00C3410A" w:rsidRDefault="00C3410A" w:rsidP="00C3410A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7728" behindDoc="0" locked="0" layoutInCell="0" allowOverlap="1" wp14:anchorId="20A00135" wp14:editId="355B23E6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D569C2" w14:textId="77777777" w:rsidR="00C3410A" w:rsidRDefault="00C3410A" w:rsidP="00C3410A">
    <w:pPr>
      <w:ind w:left="-567" w:right="-483"/>
      <w:jc w:val="center"/>
      <w:rPr>
        <w:sz w:val="24"/>
        <w:lang w:val="en-GB"/>
      </w:rPr>
    </w:pPr>
  </w:p>
  <w:p w14:paraId="7B46F7FD" w14:textId="77777777" w:rsidR="00C3410A" w:rsidRDefault="00C3410A" w:rsidP="00C3410A">
    <w:pPr>
      <w:ind w:left="-567" w:right="-483"/>
      <w:jc w:val="center"/>
      <w:rPr>
        <w:sz w:val="24"/>
        <w:lang w:val="en-GB"/>
      </w:rPr>
    </w:pPr>
  </w:p>
  <w:p w14:paraId="3A509355" w14:textId="77777777" w:rsidR="00C67C6B" w:rsidRDefault="00C67C6B" w:rsidP="00C3410A">
    <w:pPr>
      <w:ind w:left="-567" w:right="-483"/>
      <w:jc w:val="center"/>
      <w:rPr>
        <w:sz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01EA" w14:textId="77777777" w:rsidR="00C67C6B" w:rsidRDefault="00C67C6B" w:rsidP="00C67C6B">
    <w:pPr>
      <w:pStyle w:val="Title"/>
      <w:ind w:left="-567" w:right="-483"/>
    </w:pPr>
    <w:r>
      <w:t>Little Rosebuds Childcare</w:t>
    </w:r>
  </w:p>
  <w:p w14:paraId="51CC78C6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8752" behindDoc="0" locked="0" layoutInCell="0" allowOverlap="1" wp14:anchorId="6404EC24" wp14:editId="65824B01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391161486" name="Picture 391161486" descr="A pink rose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161486" name="Picture 391161486" descr="A pink rose with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422D0E" w14:textId="77777777" w:rsidR="00C67C6B" w:rsidRDefault="00C67C6B" w:rsidP="00C67C6B">
    <w:pPr>
      <w:ind w:left="-567" w:right="-483"/>
      <w:jc w:val="center"/>
      <w:rPr>
        <w:sz w:val="24"/>
        <w:lang w:val="en-GB"/>
      </w:rPr>
    </w:pPr>
  </w:p>
  <w:p w14:paraId="01C745DC" w14:textId="77777777" w:rsidR="00C67C6B" w:rsidRDefault="00C67C6B" w:rsidP="00C67C6B">
    <w:pPr>
      <w:ind w:left="-567" w:right="-483"/>
      <w:jc w:val="center"/>
      <w:rPr>
        <w:sz w:val="24"/>
        <w:lang w:val="en-GB"/>
      </w:rPr>
    </w:pPr>
  </w:p>
  <w:p w14:paraId="54CFBF3E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Proprietor: Margaret Rose</w:t>
    </w:r>
  </w:p>
  <w:p w14:paraId="40E8A1D1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379495CF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5A43F998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7CCB1C6C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170E6422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1E241A6F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smartTag w:uri="urn:schemas-microsoft-com:office:smarttags" w:element="City">
      <w:smartTag w:uri="urn:schemas-microsoft-com:office:smarttags" w:element="place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6A16E2FF" w14:textId="77777777" w:rsidR="00C67C6B" w:rsidRDefault="00C67C6B" w:rsidP="00C67C6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Pr="00A77F25">
        <w:rPr>
          <w:rStyle w:val="Hyperlink"/>
          <w:sz w:val="24"/>
          <w:lang w:val="en-GB"/>
        </w:rPr>
        <w:t>www.littlerosebuds-childcare.co.uk</w:t>
      </w:r>
    </w:hyperlink>
  </w:p>
  <w:p w14:paraId="0B0F4634" w14:textId="77777777" w:rsidR="00C67C6B" w:rsidRPr="00CB24B0" w:rsidRDefault="00C67C6B" w:rsidP="00C67C6B">
    <w:pPr>
      <w:ind w:left="-567" w:right="-483"/>
      <w:jc w:val="center"/>
      <w:rPr>
        <w:sz w:val="24"/>
        <w:lang w:val="fr-FR"/>
      </w:rPr>
    </w:pPr>
    <w:r w:rsidRPr="00CB24B0">
      <w:rPr>
        <w:sz w:val="24"/>
        <w:lang w:val="fr-FR"/>
      </w:rPr>
      <w:t>E-mail: margaret@littlerosebuds-childcare.co.uk</w:t>
    </w:r>
  </w:p>
  <w:p w14:paraId="20C31984" w14:textId="77777777" w:rsidR="00C67C6B" w:rsidRDefault="00C67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83"/>
    <w:multiLevelType w:val="hybridMultilevel"/>
    <w:tmpl w:val="E1FADEFE"/>
    <w:lvl w:ilvl="0" w:tplc="22AC6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300315"/>
    <w:multiLevelType w:val="hybridMultilevel"/>
    <w:tmpl w:val="61A8FD0E"/>
    <w:lvl w:ilvl="0" w:tplc="62B67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677F1"/>
    <w:multiLevelType w:val="hybridMultilevel"/>
    <w:tmpl w:val="4A68C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4C4A"/>
    <w:multiLevelType w:val="hybridMultilevel"/>
    <w:tmpl w:val="D7BE227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73C22"/>
    <w:multiLevelType w:val="hybridMultilevel"/>
    <w:tmpl w:val="3FECA532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C4746"/>
    <w:multiLevelType w:val="multilevel"/>
    <w:tmpl w:val="6A5484D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57F87"/>
    <w:multiLevelType w:val="hybridMultilevel"/>
    <w:tmpl w:val="6F0A3EFA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D8B75D5"/>
    <w:multiLevelType w:val="hybridMultilevel"/>
    <w:tmpl w:val="4E20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E10AA"/>
    <w:multiLevelType w:val="hybridMultilevel"/>
    <w:tmpl w:val="0AFA7DCA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469D3"/>
    <w:multiLevelType w:val="hybridMultilevel"/>
    <w:tmpl w:val="32044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242C8"/>
    <w:multiLevelType w:val="hybridMultilevel"/>
    <w:tmpl w:val="80B29B98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47A4D"/>
    <w:multiLevelType w:val="hybridMultilevel"/>
    <w:tmpl w:val="699C1700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E53E6"/>
    <w:multiLevelType w:val="hybridMultilevel"/>
    <w:tmpl w:val="F10CE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7456B"/>
    <w:multiLevelType w:val="multilevel"/>
    <w:tmpl w:val="3FECA53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B0C40"/>
    <w:multiLevelType w:val="hybridMultilevel"/>
    <w:tmpl w:val="6A5484DC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45237"/>
    <w:multiLevelType w:val="hybridMultilevel"/>
    <w:tmpl w:val="9A320704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C314B"/>
    <w:multiLevelType w:val="hybridMultilevel"/>
    <w:tmpl w:val="868C2C1C"/>
    <w:lvl w:ilvl="0" w:tplc="22AC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 w16cid:durableId="1904366118">
    <w:abstractNumId w:val="14"/>
  </w:num>
  <w:num w:numId="2" w16cid:durableId="1364209495">
    <w:abstractNumId w:val="5"/>
  </w:num>
  <w:num w:numId="3" w16cid:durableId="1420904150">
    <w:abstractNumId w:val="4"/>
  </w:num>
  <w:num w:numId="4" w16cid:durableId="1001158996">
    <w:abstractNumId w:val="13"/>
  </w:num>
  <w:num w:numId="5" w16cid:durableId="2036811765">
    <w:abstractNumId w:val="11"/>
  </w:num>
  <w:num w:numId="6" w16cid:durableId="1089424597">
    <w:abstractNumId w:val="0"/>
  </w:num>
  <w:num w:numId="7" w16cid:durableId="1310554304">
    <w:abstractNumId w:val="16"/>
  </w:num>
  <w:num w:numId="8" w16cid:durableId="1198469325">
    <w:abstractNumId w:val="10"/>
  </w:num>
  <w:num w:numId="9" w16cid:durableId="2027056122">
    <w:abstractNumId w:val="15"/>
  </w:num>
  <w:num w:numId="10" w16cid:durableId="2034531353">
    <w:abstractNumId w:val="8"/>
  </w:num>
  <w:num w:numId="11" w16cid:durableId="1343437929">
    <w:abstractNumId w:val="6"/>
  </w:num>
  <w:num w:numId="12" w16cid:durableId="1137456985">
    <w:abstractNumId w:val="2"/>
  </w:num>
  <w:num w:numId="13" w16cid:durableId="1811021982">
    <w:abstractNumId w:val="3"/>
  </w:num>
  <w:num w:numId="14" w16cid:durableId="827867618">
    <w:abstractNumId w:val="9"/>
  </w:num>
  <w:num w:numId="15" w16cid:durableId="985745204">
    <w:abstractNumId w:val="7"/>
  </w:num>
  <w:num w:numId="16" w16cid:durableId="205221112">
    <w:abstractNumId w:val="12"/>
  </w:num>
  <w:num w:numId="17" w16cid:durableId="4885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22"/>
    <w:rsid w:val="000228A9"/>
    <w:rsid w:val="00032833"/>
    <w:rsid w:val="0005304F"/>
    <w:rsid w:val="000B19D0"/>
    <w:rsid w:val="000C370F"/>
    <w:rsid w:val="000C4722"/>
    <w:rsid w:val="000F0A46"/>
    <w:rsid w:val="000F6F15"/>
    <w:rsid w:val="00112699"/>
    <w:rsid w:val="00134C12"/>
    <w:rsid w:val="001D762D"/>
    <w:rsid w:val="001E77E4"/>
    <w:rsid w:val="001F3852"/>
    <w:rsid w:val="00221DF4"/>
    <w:rsid w:val="002319D8"/>
    <w:rsid w:val="002750EA"/>
    <w:rsid w:val="002937F2"/>
    <w:rsid w:val="002A1B53"/>
    <w:rsid w:val="002C4A27"/>
    <w:rsid w:val="00381833"/>
    <w:rsid w:val="00382771"/>
    <w:rsid w:val="003D66F9"/>
    <w:rsid w:val="003F15B3"/>
    <w:rsid w:val="0041657A"/>
    <w:rsid w:val="0042365A"/>
    <w:rsid w:val="00427EBD"/>
    <w:rsid w:val="00473CD0"/>
    <w:rsid w:val="00493458"/>
    <w:rsid w:val="004E0021"/>
    <w:rsid w:val="00505278"/>
    <w:rsid w:val="0050748D"/>
    <w:rsid w:val="00510805"/>
    <w:rsid w:val="00516423"/>
    <w:rsid w:val="00560B9E"/>
    <w:rsid w:val="00564C6E"/>
    <w:rsid w:val="005650BD"/>
    <w:rsid w:val="005727C5"/>
    <w:rsid w:val="0057553C"/>
    <w:rsid w:val="00591D3C"/>
    <w:rsid w:val="005D329F"/>
    <w:rsid w:val="00614B64"/>
    <w:rsid w:val="006329C5"/>
    <w:rsid w:val="006B2C02"/>
    <w:rsid w:val="006C6CD5"/>
    <w:rsid w:val="00702FCC"/>
    <w:rsid w:val="00705082"/>
    <w:rsid w:val="007057A4"/>
    <w:rsid w:val="00782FC2"/>
    <w:rsid w:val="00787175"/>
    <w:rsid w:val="007957F1"/>
    <w:rsid w:val="007D5D63"/>
    <w:rsid w:val="00844A16"/>
    <w:rsid w:val="008648A3"/>
    <w:rsid w:val="008A60A1"/>
    <w:rsid w:val="008C346D"/>
    <w:rsid w:val="008D4DBC"/>
    <w:rsid w:val="009065D0"/>
    <w:rsid w:val="00907B8B"/>
    <w:rsid w:val="00926309"/>
    <w:rsid w:val="0093436B"/>
    <w:rsid w:val="009670E4"/>
    <w:rsid w:val="009965B9"/>
    <w:rsid w:val="009F39A9"/>
    <w:rsid w:val="00A06467"/>
    <w:rsid w:val="00A30ADF"/>
    <w:rsid w:val="00A3730E"/>
    <w:rsid w:val="00A44057"/>
    <w:rsid w:val="00A94C7A"/>
    <w:rsid w:val="00B04EC3"/>
    <w:rsid w:val="00B24251"/>
    <w:rsid w:val="00B32B46"/>
    <w:rsid w:val="00B4236D"/>
    <w:rsid w:val="00B5123B"/>
    <w:rsid w:val="00BE1DA3"/>
    <w:rsid w:val="00C10C43"/>
    <w:rsid w:val="00C3410A"/>
    <w:rsid w:val="00C537D7"/>
    <w:rsid w:val="00C5626C"/>
    <w:rsid w:val="00C67C6B"/>
    <w:rsid w:val="00C8409A"/>
    <w:rsid w:val="00CB24B0"/>
    <w:rsid w:val="00CB728F"/>
    <w:rsid w:val="00CF64A8"/>
    <w:rsid w:val="00D053AE"/>
    <w:rsid w:val="00D7072D"/>
    <w:rsid w:val="00D77F6B"/>
    <w:rsid w:val="00DA09D8"/>
    <w:rsid w:val="00DF3B02"/>
    <w:rsid w:val="00E308E4"/>
    <w:rsid w:val="00E4010C"/>
    <w:rsid w:val="00E62CA3"/>
    <w:rsid w:val="00E82F49"/>
    <w:rsid w:val="00E86152"/>
    <w:rsid w:val="00E86D99"/>
    <w:rsid w:val="00EC0142"/>
    <w:rsid w:val="00EE5C7A"/>
    <w:rsid w:val="00F13B87"/>
    <w:rsid w:val="00F75DE9"/>
    <w:rsid w:val="00F7607D"/>
    <w:rsid w:val="00FC3F84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98195D7"/>
  <w15:docId w15:val="{ACA99053-A2EB-4D2E-A87F-DF34CFA3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B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B02"/>
    <w:pPr>
      <w:jc w:val="center"/>
    </w:pPr>
    <w:rPr>
      <w:b/>
      <w:sz w:val="32"/>
      <w:lang w:val="en-GB"/>
    </w:rPr>
  </w:style>
  <w:style w:type="paragraph" w:styleId="BodyText">
    <w:name w:val="Body Text"/>
    <w:basedOn w:val="Normal"/>
    <w:link w:val="BodyTextChar"/>
    <w:uiPriority w:val="99"/>
    <w:rsid w:val="00DF3B02"/>
    <w:rPr>
      <w:sz w:val="28"/>
      <w:lang w:val="en-GB"/>
    </w:rPr>
  </w:style>
  <w:style w:type="paragraph" w:styleId="BodyText2">
    <w:name w:val="Body Text 2"/>
    <w:basedOn w:val="Normal"/>
    <w:rsid w:val="00DF3B02"/>
    <w:rPr>
      <w:sz w:val="24"/>
      <w:lang w:val="en-GB"/>
    </w:rPr>
  </w:style>
  <w:style w:type="paragraph" w:styleId="Header">
    <w:name w:val="header"/>
    <w:basedOn w:val="Normal"/>
    <w:rsid w:val="007050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50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7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278"/>
    <w:rPr>
      <w:rFonts w:ascii="Tahoma" w:hAnsi="Tahoma" w:cs="Tahoma"/>
      <w:sz w:val="16"/>
      <w:szCs w:val="16"/>
      <w:lang w:val="en-US"/>
    </w:rPr>
  </w:style>
  <w:style w:type="character" w:customStyle="1" w:styleId="TitleChar">
    <w:name w:val="Title Char"/>
    <w:basedOn w:val="DefaultParagraphFont"/>
    <w:link w:val="Title"/>
    <w:rsid w:val="00B5123B"/>
    <w:rPr>
      <w:b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B5123B"/>
    <w:rPr>
      <w:sz w:val="28"/>
    </w:rPr>
  </w:style>
  <w:style w:type="character" w:styleId="Hyperlink">
    <w:name w:val="Hyperlink"/>
    <w:basedOn w:val="DefaultParagraphFont"/>
    <w:rsid w:val="00C3410A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67C6B"/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C67C6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4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wales/additional-learning-need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1038-4915-43C8-B23D-375D0FD4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Child Care</vt:lpstr>
    </vt:vector>
  </TitlesOfParts>
  <Company>Broadsword Interactive Limite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Child Care</dc:title>
  <dc:creator>Mags</dc:creator>
  <cp:lastModifiedBy>Margaret Rose</cp:lastModifiedBy>
  <cp:revision>15</cp:revision>
  <cp:lastPrinted>2025-06-15T09:49:00Z</cp:lastPrinted>
  <dcterms:created xsi:type="dcterms:W3CDTF">2019-09-22T17:21:00Z</dcterms:created>
  <dcterms:modified xsi:type="dcterms:W3CDTF">2026-04-15T10:45:00Z</dcterms:modified>
</cp:coreProperties>
</file>