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4056" w14:textId="77777777" w:rsidR="00C22344" w:rsidRDefault="00C22344" w:rsidP="00C22344">
      <w:pPr>
        <w:pStyle w:val="Title"/>
        <w:ind w:left="-567" w:right="-483"/>
      </w:pPr>
      <w:r>
        <w:t>Nappy Changing Policy</w:t>
      </w:r>
    </w:p>
    <w:p w14:paraId="57CCDD16" w14:textId="77777777" w:rsidR="00C22344" w:rsidRDefault="00C22344" w:rsidP="00C22344">
      <w:pPr>
        <w:pStyle w:val="Title"/>
        <w:ind w:left="-567" w:right="-483"/>
      </w:pPr>
    </w:p>
    <w:p w14:paraId="364572D5" w14:textId="7C1124D9" w:rsidR="00573CE1" w:rsidRDefault="00573CE1" w:rsidP="00573CE1">
      <w:pPr>
        <w:ind w:left="-567" w:right="-625"/>
        <w:rPr>
          <w:rFonts w:ascii="Nunito" w:hAnsi="Nunito" w:cs="Calibri"/>
        </w:rPr>
      </w:pPr>
      <w:r w:rsidRPr="00573CE1">
        <w:rPr>
          <w:sz w:val="24"/>
          <w:szCs w:val="24"/>
        </w:rPr>
        <w:t>I am committed to ensuring that all children in my care are provided with a hygienic, supportive, and respectful environment for nappy changing and toilet training</w:t>
      </w:r>
      <w:r w:rsidRPr="00EB625E">
        <w:rPr>
          <w:rFonts w:ascii="Nunito" w:hAnsi="Nunito" w:cs="Calibri"/>
        </w:rPr>
        <w:t xml:space="preserve">. </w:t>
      </w:r>
    </w:p>
    <w:p w14:paraId="401638E2" w14:textId="77777777" w:rsidR="00573CE1" w:rsidRDefault="00573CE1" w:rsidP="00573CE1">
      <w:pPr>
        <w:ind w:left="-567" w:right="-625"/>
        <w:rPr>
          <w:rFonts w:ascii="Nunito" w:hAnsi="Nunito" w:cs="Calibri"/>
        </w:rPr>
      </w:pPr>
    </w:p>
    <w:p w14:paraId="496498EE" w14:textId="77777777" w:rsidR="00573CE1" w:rsidRPr="00573CE1" w:rsidRDefault="00573CE1" w:rsidP="00573CE1">
      <w:pPr>
        <w:ind w:left="-567" w:right="-483"/>
        <w:rPr>
          <w:sz w:val="24"/>
          <w:szCs w:val="24"/>
        </w:rPr>
      </w:pPr>
      <w:r w:rsidRPr="00573CE1">
        <w:rPr>
          <w:b/>
          <w:bCs/>
          <w:sz w:val="24"/>
          <w:szCs w:val="24"/>
        </w:rPr>
        <w:t>Nappy Changing Procedures</w:t>
      </w:r>
    </w:p>
    <w:p w14:paraId="334BBEB3"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Hygienic and Suitable Facilities:</w:t>
      </w:r>
    </w:p>
    <w:p w14:paraId="7BDFA381" w14:textId="30EBEB0C"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I provide a </w:t>
      </w:r>
      <w:r w:rsidRPr="00375350">
        <w:rPr>
          <w:sz w:val="24"/>
          <w:szCs w:val="24"/>
        </w:rPr>
        <w:t>designated, hygienic nappy changing area</w:t>
      </w:r>
      <w:r w:rsidRPr="00573CE1">
        <w:rPr>
          <w:sz w:val="24"/>
          <w:szCs w:val="24"/>
        </w:rPr>
        <w:t xml:space="preserve"> </w:t>
      </w:r>
      <w:r w:rsidR="00375350">
        <w:rPr>
          <w:sz w:val="24"/>
          <w:szCs w:val="24"/>
        </w:rPr>
        <w:t xml:space="preserve">in the back hall next to the downstairs bathroom. It </w:t>
      </w:r>
      <w:r w:rsidRPr="00573CE1">
        <w:rPr>
          <w:sz w:val="24"/>
          <w:szCs w:val="24"/>
        </w:rPr>
        <w:t xml:space="preserve">is </w:t>
      </w:r>
      <w:proofErr w:type="gramStart"/>
      <w:r w:rsidRPr="00573CE1">
        <w:rPr>
          <w:sz w:val="24"/>
          <w:szCs w:val="24"/>
        </w:rPr>
        <w:t>separate</w:t>
      </w:r>
      <w:proofErr w:type="gramEnd"/>
      <w:r w:rsidRPr="00573CE1">
        <w:rPr>
          <w:sz w:val="24"/>
          <w:szCs w:val="24"/>
        </w:rPr>
        <w:t xml:space="preserve"> from food preparation and dining areas</w:t>
      </w:r>
      <w:r w:rsidR="00375350">
        <w:rPr>
          <w:sz w:val="24"/>
          <w:szCs w:val="24"/>
        </w:rPr>
        <w:t xml:space="preserve">, and being close to the </w:t>
      </w:r>
      <w:proofErr w:type="gramStart"/>
      <w:r w:rsidR="00375350">
        <w:rPr>
          <w:sz w:val="24"/>
          <w:szCs w:val="24"/>
        </w:rPr>
        <w:t>downstairs bathroom</w:t>
      </w:r>
      <w:proofErr w:type="gramEnd"/>
      <w:r w:rsidR="00375350">
        <w:rPr>
          <w:sz w:val="24"/>
          <w:szCs w:val="24"/>
        </w:rPr>
        <w:t>, means that I have washing facilities for hands close by.</w:t>
      </w:r>
    </w:p>
    <w:p w14:paraId="1D197CFE" w14:textId="4A17AA8D" w:rsidR="00375350" w:rsidRPr="00573CE1" w:rsidRDefault="00CD2B40"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I have a waterproof changing mat on the changing table. I check this changing mat for damage at every nappy change and replace if torn.</w:t>
      </w:r>
    </w:p>
    <w:p w14:paraId="4D907AD5" w14:textId="17D175F1"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Changing mats are </w:t>
      </w:r>
      <w:r w:rsidRPr="00375350">
        <w:rPr>
          <w:sz w:val="24"/>
          <w:szCs w:val="24"/>
        </w:rPr>
        <w:t xml:space="preserve">cleaned with </w:t>
      </w:r>
      <w:r w:rsidR="00375350">
        <w:rPr>
          <w:sz w:val="24"/>
          <w:szCs w:val="24"/>
        </w:rPr>
        <w:t>clinical disinfectant surface wipes</w:t>
      </w:r>
      <w:r w:rsidRPr="00573CE1">
        <w:rPr>
          <w:sz w:val="24"/>
          <w:szCs w:val="24"/>
        </w:rPr>
        <w:t xml:space="preserve"> after each use.</w:t>
      </w:r>
    </w:p>
    <w:p w14:paraId="4398D299" w14:textId="5650E522" w:rsidR="00F47A1C" w:rsidRPr="00573CE1" w:rsidRDefault="00F47A1C"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 xml:space="preserve">I use disposable gloves and a wipeable apron for each nappy change. I clean my apron with clinical disinfectant surface wipes after each </w:t>
      </w:r>
      <w:r w:rsidR="00664E14">
        <w:rPr>
          <w:sz w:val="24"/>
          <w:szCs w:val="24"/>
        </w:rPr>
        <w:t>nappy change</w:t>
      </w:r>
      <w:r>
        <w:rPr>
          <w:sz w:val="24"/>
          <w:szCs w:val="24"/>
        </w:rPr>
        <w:t xml:space="preserve">. I also check my apron for damage at every nappy change and </w:t>
      </w:r>
      <w:proofErr w:type="gramStart"/>
      <w:r>
        <w:rPr>
          <w:sz w:val="24"/>
          <w:szCs w:val="24"/>
        </w:rPr>
        <w:t>replace</w:t>
      </w:r>
      <w:proofErr w:type="gramEnd"/>
      <w:r>
        <w:rPr>
          <w:sz w:val="24"/>
          <w:szCs w:val="24"/>
        </w:rPr>
        <w:t xml:space="preserve"> when necessary.</w:t>
      </w:r>
    </w:p>
    <w:p w14:paraId="3AC517AB" w14:textId="7F70B39D"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Used nappies are </w:t>
      </w:r>
      <w:r w:rsidRPr="00375350">
        <w:rPr>
          <w:sz w:val="24"/>
          <w:szCs w:val="24"/>
        </w:rPr>
        <w:t>disposed of hygienically</w:t>
      </w:r>
      <w:r w:rsidRPr="00573CE1">
        <w:rPr>
          <w:sz w:val="24"/>
          <w:szCs w:val="24"/>
        </w:rPr>
        <w:t xml:space="preserve"> in sealed nappy sacks and placed in </w:t>
      </w:r>
      <w:r w:rsidR="00375350">
        <w:rPr>
          <w:sz w:val="24"/>
          <w:szCs w:val="24"/>
        </w:rPr>
        <w:t>the purple nappy bin bag inside the bin next to the changing table</w:t>
      </w:r>
      <w:r w:rsidRPr="00573CE1">
        <w:rPr>
          <w:sz w:val="24"/>
          <w:szCs w:val="24"/>
        </w:rPr>
        <w:t>.</w:t>
      </w:r>
    </w:p>
    <w:p w14:paraId="5EDEF371" w14:textId="60A10F06" w:rsidR="00F47A1C" w:rsidRPr="00573CE1" w:rsidRDefault="00F47A1C"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I wash my hands after changing each nappy, with soap and water.</w:t>
      </w:r>
    </w:p>
    <w:p w14:paraId="3629D03E"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Parental Requirements:</w:t>
      </w:r>
    </w:p>
    <w:p w14:paraId="7D269B2F" w14:textId="029D5669"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 xml:space="preserve">Parents must provide nappies and any </w:t>
      </w:r>
      <w:proofErr w:type="gramStart"/>
      <w:r w:rsidRPr="00573CE1">
        <w:rPr>
          <w:sz w:val="24"/>
          <w:szCs w:val="24"/>
        </w:rPr>
        <w:t>creams</w:t>
      </w:r>
      <w:proofErr w:type="gramEnd"/>
      <w:r w:rsidRPr="00573CE1">
        <w:rPr>
          <w:sz w:val="24"/>
          <w:szCs w:val="24"/>
        </w:rPr>
        <w:t xml:space="preserve"> required.</w:t>
      </w:r>
      <w:r w:rsidR="00375350">
        <w:rPr>
          <w:sz w:val="24"/>
          <w:szCs w:val="24"/>
        </w:rPr>
        <w:t xml:space="preserve"> I prefer nappies to be provided in bulk. I store them on the shelves </w:t>
      </w:r>
      <w:proofErr w:type="gramStart"/>
      <w:r w:rsidR="00375350">
        <w:rPr>
          <w:sz w:val="24"/>
          <w:szCs w:val="24"/>
        </w:rPr>
        <w:t>in</w:t>
      </w:r>
      <w:proofErr w:type="gramEnd"/>
      <w:r w:rsidR="00375350">
        <w:rPr>
          <w:sz w:val="24"/>
          <w:szCs w:val="24"/>
        </w:rPr>
        <w:t xml:space="preserve"> the changing table. I will let parents know when my supply of their child’s nappies </w:t>
      </w:r>
      <w:proofErr w:type="gramStart"/>
      <w:r w:rsidR="00375350">
        <w:rPr>
          <w:sz w:val="24"/>
          <w:szCs w:val="24"/>
        </w:rPr>
        <w:t>are</w:t>
      </w:r>
      <w:proofErr w:type="gramEnd"/>
      <w:r w:rsidR="00375350">
        <w:rPr>
          <w:sz w:val="24"/>
          <w:szCs w:val="24"/>
        </w:rPr>
        <w:t xml:space="preserve"> getting low.</w:t>
      </w:r>
    </w:p>
    <w:p w14:paraId="4D1C50E9"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I provide wipes, changing mats, and nappy sacks.</w:t>
      </w:r>
    </w:p>
    <w:p w14:paraId="5258D7C8"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Regular Changing Routine:</w:t>
      </w:r>
    </w:p>
    <w:p w14:paraId="355AE508"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 xml:space="preserve">Nappies are changed </w:t>
      </w:r>
      <w:r w:rsidRPr="00375350">
        <w:rPr>
          <w:sz w:val="24"/>
          <w:szCs w:val="24"/>
        </w:rPr>
        <w:t>at regular intervals</w:t>
      </w:r>
      <w:r w:rsidRPr="00573CE1">
        <w:rPr>
          <w:sz w:val="24"/>
          <w:szCs w:val="24"/>
        </w:rPr>
        <w:t xml:space="preserve"> and immediately if soiled.</w:t>
      </w:r>
    </w:p>
    <w:p w14:paraId="7B11216B"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Privacy &amp; Dignity:</w:t>
      </w:r>
    </w:p>
    <w:p w14:paraId="5B3C0AF1"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 xml:space="preserve">All personal care is conducted </w:t>
      </w:r>
      <w:r w:rsidRPr="00375350">
        <w:rPr>
          <w:sz w:val="24"/>
          <w:szCs w:val="24"/>
        </w:rPr>
        <w:t>in a dignified manner</w:t>
      </w:r>
      <w:r w:rsidRPr="00573CE1">
        <w:rPr>
          <w:sz w:val="24"/>
          <w:szCs w:val="24"/>
        </w:rPr>
        <w:t>, respecting the child’s privacy while ensuring appropriate supervision.</w:t>
      </w:r>
    </w:p>
    <w:p w14:paraId="7F71C171" w14:textId="5A438606" w:rsidR="00CD2B40" w:rsidRDefault="00573CE1" w:rsidP="00CD2B4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Children will never be left unattended on a changing mat.</w:t>
      </w:r>
    </w:p>
    <w:p w14:paraId="345E9122" w14:textId="77777777" w:rsidR="00573CE1" w:rsidRPr="00573CE1" w:rsidRDefault="00573CE1" w:rsidP="00573CE1">
      <w:pPr>
        <w:ind w:left="-567" w:right="-483"/>
        <w:rPr>
          <w:sz w:val="24"/>
          <w:szCs w:val="24"/>
        </w:rPr>
      </w:pPr>
    </w:p>
    <w:p w14:paraId="7FD95AF4" w14:textId="1DCA4095" w:rsidR="00C22344" w:rsidRDefault="00C22344" w:rsidP="00C22344">
      <w:pPr>
        <w:pStyle w:val="BodyText"/>
        <w:ind w:left="-567" w:right="-483"/>
        <w:rPr>
          <w:sz w:val="24"/>
        </w:rPr>
      </w:pPr>
      <w:r>
        <w:rPr>
          <w:sz w:val="24"/>
        </w:rPr>
        <w:t xml:space="preserve">I am happy to take children in real/cloth nappies. These will be bagged and returned to you at the end of the day. </w:t>
      </w:r>
    </w:p>
    <w:p w14:paraId="508350EE" w14:textId="77777777" w:rsidR="00C22344" w:rsidRDefault="00C22344" w:rsidP="00C22344">
      <w:pPr>
        <w:pStyle w:val="BodyText"/>
        <w:ind w:left="-567" w:right="-483"/>
        <w:rPr>
          <w:sz w:val="24"/>
        </w:rPr>
      </w:pPr>
    </w:p>
    <w:p w14:paraId="0ADBF13B" w14:textId="77777777" w:rsidR="009273C8" w:rsidRDefault="009273C8">
      <w:pPr>
        <w:rPr>
          <w:sz w:val="24"/>
          <w:szCs w:val="24"/>
          <w:lang w:val="en-GB"/>
        </w:rPr>
      </w:pPr>
      <w:r>
        <w:rPr>
          <w:sz w:val="24"/>
          <w:szCs w:val="24"/>
        </w:rPr>
        <w:br w:type="page"/>
      </w:r>
    </w:p>
    <w:p w14:paraId="1DAD111C" w14:textId="77777777" w:rsidR="009273C8" w:rsidRPr="009273C8" w:rsidRDefault="009273C8" w:rsidP="009273C8">
      <w:pPr>
        <w:ind w:left="-567" w:right="-483"/>
        <w:rPr>
          <w:sz w:val="24"/>
          <w:szCs w:val="24"/>
        </w:rPr>
      </w:pPr>
      <w:r w:rsidRPr="009273C8">
        <w:rPr>
          <w:b/>
          <w:bCs/>
          <w:sz w:val="24"/>
          <w:szCs w:val="24"/>
        </w:rPr>
        <w:lastRenderedPageBreak/>
        <w:t>Toilet Training Support</w:t>
      </w:r>
    </w:p>
    <w:p w14:paraId="081E23C9" w14:textId="1E7DA3E3" w:rsidR="00C22344" w:rsidRPr="009273C8" w:rsidRDefault="00573CE1" w:rsidP="009273C8">
      <w:pPr>
        <w:pStyle w:val="BodyText"/>
        <w:ind w:left="-567" w:right="-483"/>
        <w:rPr>
          <w:sz w:val="24"/>
          <w:szCs w:val="24"/>
        </w:rPr>
      </w:pPr>
      <w:r w:rsidRPr="009273C8">
        <w:rPr>
          <w:sz w:val="24"/>
          <w:szCs w:val="24"/>
        </w:rPr>
        <w:t>I recognise that every child is unique, and I work closely with parents to provide consistent and sensitive support during this developmental stage.</w:t>
      </w:r>
      <w:r w:rsidR="009273C8" w:rsidRPr="009273C8">
        <w:rPr>
          <w:sz w:val="24"/>
        </w:rPr>
        <w:t xml:space="preserve"> </w:t>
      </w:r>
      <w:r w:rsidR="009273C8">
        <w:rPr>
          <w:sz w:val="24"/>
        </w:rPr>
        <w:t>It is unusual for a child to be potty trained much before their second birthday and for some children it can be much later. Please do not be concerned if your child does not show signs of being ready yet. It is very important that we work together to potty train your child. Some children take to potty training overnight and others it takes longer.</w:t>
      </w:r>
    </w:p>
    <w:p w14:paraId="42D07461"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Working in Partnership:</w:t>
      </w:r>
    </w:p>
    <w:p w14:paraId="520D885A" w14:textId="77777777" w:rsidR="009273C8" w:rsidRPr="009273C8" w:rsidRDefault="009273C8" w:rsidP="009273C8">
      <w:pPr>
        <w:widowControl w:val="0"/>
        <w:numPr>
          <w:ilvl w:val="1"/>
          <w:numId w:val="17"/>
        </w:numPr>
        <w:tabs>
          <w:tab w:val="clear" w:pos="1440"/>
          <w:tab w:val="num" w:pos="2977"/>
        </w:tabs>
        <w:overflowPunct w:val="0"/>
        <w:autoSpaceDE w:val="0"/>
        <w:autoSpaceDN w:val="0"/>
        <w:adjustRightInd w:val="0"/>
        <w:ind w:left="709" w:right="-483"/>
        <w:rPr>
          <w:sz w:val="24"/>
          <w:szCs w:val="24"/>
        </w:rPr>
      </w:pPr>
      <w:r w:rsidRPr="009273C8">
        <w:rPr>
          <w:sz w:val="24"/>
          <w:szCs w:val="24"/>
        </w:rPr>
        <w:t>Toilet training is introduced when the child shows readiness, in collaboration with parents.</w:t>
      </w:r>
    </w:p>
    <w:p w14:paraId="6C34B9BD" w14:textId="77777777" w:rsidR="009273C8" w:rsidRPr="009273C8" w:rsidRDefault="009273C8" w:rsidP="009273C8">
      <w:pPr>
        <w:widowControl w:val="0"/>
        <w:numPr>
          <w:ilvl w:val="1"/>
          <w:numId w:val="17"/>
        </w:numPr>
        <w:tabs>
          <w:tab w:val="clear" w:pos="1440"/>
          <w:tab w:val="num" w:pos="2977"/>
        </w:tabs>
        <w:overflowPunct w:val="0"/>
        <w:autoSpaceDE w:val="0"/>
        <w:autoSpaceDN w:val="0"/>
        <w:adjustRightInd w:val="0"/>
        <w:ind w:left="709" w:right="-483"/>
        <w:rPr>
          <w:sz w:val="24"/>
          <w:szCs w:val="24"/>
        </w:rPr>
      </w:pPr>
      <w:r w:rsidRPr="009273C8">
        <w:rPr>
          <w:sz w:val="24"/>
          <w:szCs w:val="24"/>
        </w:rPr>
        <w:t>Parents are encouraged to discuss their child’s progress and preferences before starting toilet training.</w:t>
      </w:r>
    </w:p>
    <w:p w14:paraId="3DC667B8"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Facilities Provided:</w:t>
      </w:r>
    </w:p>
    <w:p w14:paraId="7F85D296" w14:textId="77777777" w:rsidR="009273C8" w:rsidRPr="004A6E4B" w:rsidRDefault="009273C8" w:rsidP="004A6E4B">
      <w:pPr>
        <w:widowControl w:val="0"/>
        <w:numPr>
          <w:ilvl w:val="1"/>
          <w:numId w:val="17"/>
        </w:numPr>
        <w:overflowPunct w:val="0"/>
        <w:autoSpaceDE w:val="0"/>
        <w:autoSpaceDN w:val="0"/>
        <w:adjustRightInd w:val="0"/>
        <w:ind w:left="709" w:right="-483"/>
        <w:rPr>
          <w:sz w:val="24"/>
          <w:szCs w:val="24"/>
        </w:rPr>
      </w:pPr>
      <w:r w:rsidRPr="004A6E4B">
        <w:rPr>
          <w:sz w:val="24"/>
          <w:szCs w:val="24"/>
        </w:rPr>
        <w:t>A potty, toilet trainer seat, and step stool are available and cleaned after each use.</w:t>
      </w:r>
    </w:p>
    <w:p w14:paraId="4BECAF0A" w14:textId="0705CD73" w:rsidR="009273C8" w:rsidRPr="004A6E4B" w:rsidRDefault="004A6E4B" w:rsidP="004A6E4B">
      <w:pPr>
        <w:widowControl w:val="0"/>
        <w:numPr>
          <w:ilvl w:val="1"/>
          <w:numId w:val="17"/>
        </w:numPr>
        <w:overflowPunct w:val="0"/>
        <w:autoSpaceDE w:val="0"/>
        <w:autoSpaceDN w:val="0"/>
        <w:adjustRightInd w:val="0"/>
        <w:ind w:left="709" w:right="-483"/>
        <w:rPr>
          <w:sz w:val="24"/>
          <w:szCs w:val="24"/>
        </w:rPr>
      </w:pPr>
      <w:r>
        <w:rPr>
          <w:sz w:val="24"/>
          <w:szCs w:val="24"/>
        </w:rPr>
        <w:t xml:space="preserve">Parents are asked to supply multiple sets of </w:t>
      </w:r>
      <w:r w:rsidR="009273C8" w:rsidRPr="004A6E4B">
        <w:rPr>
          <w:sz w:val="24"/>
          <w:szCs w:val="24"/>
        </w:rPr>
        <w:t>spare clothes,</w:t>
      </w:r>
      <w:r>
        <w:rPr>
          <w:sz w:val="24"/>
          <w:szCs w:val="24"/>
        </w:rPr>
        <w:t xml:space="preserve"> especially in the early days of toilet training. Please be sure to include spare tops and socks as well as pants and trousers/shorts/skirts</w:t>
      </w:r>
      <w:r w:rsidR="009273C8" w:rsidRPr="004A6E4B">
        <w:rPr>
          <w:sz w:val="24"/>
          <w:szCs w:val="24"/>
        </w:rPr>
        <w:t>.</w:t>
      </w:r>
    </w:p>
    <w:p w14:paraId="5203F7DC"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Supervision &amp; Hygiene:</w:t>
      </w:r>
    </w:p>
    <w:p w14:paraId="7D489BF8" w14:textId="77777777" w:rsidR="009273C8" w:rsidRPr="004A6E4B" w:rsidRDefault="009273C8" w:rsidP="004A6E4B">
      <w:pPr>
        <w:widowControl w:val="0"/>
        <w:numPr>
          <w:ilvl w:val="1"/>
          <w:numId w:val="17"/>
        </w:numPr>
        <w:overflowPunct w:val="0"/>
        <w:autoSpaceDE w:val="0"/>
        <w:autoSpaceDN w:val="0"/>
        <w:adjustRightInd w:val="0"/>
        <w:ind w:left="709" w:right="-483"/>
        <w:rPr>
          <w:sz w:val="24"/>
          <w:szCs w:val="24"/>
        </w:rPr>
      </w:pPr>
      <w:r w:rsidRPr="004A6E4B">
        <w:rPr>
          <w:sz w:val="24"/>
          <w:szCs w:val="24"/>
        </w:rPr>
        <w:t>Children are always supervised while using the toilet or potty.</w:t>
      </w:r>
    </w:p>
    <w:p w14:paraId="65946C42" w14:textId="77C94D40" w:rsidR="009273C8" w:rsidRPr="009273C8" w:rsidRDefault="004A6E4B" w:rsidP="004A6E4B">
      <w:pPr>
        <w:widowControl w:val="0"/>
        <w:numPr>
          <w:ilvl w:val="1"/>
          <w:numId w:val="17"/>
        </w:numPr>
        <w:overflowPunct w:val="0"/>
        <w:autoSpaceDE w:val="0"/>
        <w:autoSpaceDN w:val="0"/>
        <w:adjustRightInd w:val="0"/>
        <w:ind w:left="709" w:right="-483"/>
        <w:rPr>
          <w:sz w:val="24"/>
          <w:szCs w:val="24"/>
        </w:rPr>
      </w:pPr>
      <w:r>
        <w:rPr>
          <w:sz w:val="24"/>
          <w:szCs w:val="24"/>
        </w:rPr>
        <w:t>I ensure that the children wash their hands after using the toilet and potty.</w:t>
      </w:r>
    </w:p>
    <w:p w14:paraId="0A0A00DD"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Respecting Individual Needs:</w:t>
      </w:r>
    </w:p>
    <w:p w14:paraId="3CCFCC71" w14:textId="77777777" w:rsidR="009273C8" w:rsidRPr="009273C8" w:rsidRDefault="009273C8" w:rsidP="004A6E4B">
      <w:pPr>
        <w:widowControl w:val="0"/>
        <w:numPr>
          <w:ilvl w:val="1"/>
          <w:numId w:val="17"/>
        </w:numPr>
        <w:overflowPunct w:val="0"/>
        <w:autoSpaceDE w:val="0"/>
        <w:autoSpaceDN w:val="0"/>
        <w:adjustRightInd w:val="0"/>
        <w:ind w:left="709" w:right="-483"/>
        <w:rPr>
          <w:sz w:val="24"/>
          <w:szCs w:val="24"/>
        </w:rPr>
      </w:pPr>
      <w:r w:rsidRPr="009273C8">
        <w:rPr>
          <w:sz w:val="24"/>
          <w:szCs w:val="24"/>
        </w:rPr>
        <w:t xml:space="preserve">Children’s </w:t>
      </w:r>
      <w:r w:rsidRPr="004A6E4B">
        <w:rPr>
          <w:sz w:val="24"/>
          <w:szCs w:val="24"/>
        </w:rPr>
        <w:t>privacy is balanced with safeguarding needs</w:t>
      </w:r>
      <w:r w:rsidRPr="009273C8">
        <w:rPr>
          <w:sz w:val="24"/>
          <w:szCs w:val="24"/>
        </w:rPr>
        <w:t>.</w:t>
      </w:r>
    </w:p>
    <w:p w14:paraId="0AE2E0B3" w14:textId="77777777" w:rsidR="009273C8" w:rsidRPr="009273C8" w:rsidRDefault="009273C8" w:rsidP="004A6E4B">
      <w:pPr>
        <w:widowControl w:val="0"/>
        <w:numPr>
          <w:ilvl w:val="1"/>
          <w:numId w:val="17"/>
        </w:numPr>
        <w:overflowPunct w:val="0"/>
        <w:autoSpaceDE w:val="0"/>
        <w:autoSpaceDN w:val="0"/>
        <w:adjustRightInd w:val="0"/>
        <w:ind w:left="709" w:right="-483"/>
        <w:rPr>
          <w:sz w:val="24"/>
          <w:szCs w:val="24"/>
        </w:rPr>
      </w:pPr>
      <w:r w:rsidRPr="009273C8">
        <w:rPr>
          <w:sz w:val="24"/>
          <w:szCs w:val="24"/>
        </w:rPr>
        <w:t>Different approaches are accommodated, but for hygiene and safety reasons:</w:t>
      </w:r>
    </w:p>
    <w:p w14:paraId="3CD2D7BE" w14:textId="77777777" w:rsidR="009273C8" w:rsidRPr="009273C8" w:rsidRDefault="009273C8" w:rsidP="004A6E4B">
      <w:pPr>
        <w:widowControl w:val="0"/>
        <w:numPr>
          <w:ilvl w:val="2"/>
          <w:numId w:val="17"/>
        </w:numPr>
        <w:overflowPunct w:val="0"/>
        <w:autoSpaceDE w:val="0"/>
        <w:autoSpaceDN w:val="0"/>
        <w:adjustRightInd w:val="0"/>
        <w:ind w:left="1276" w:right="-483"/>
        <w:rPr>
          <w:sz w:val="24"/>
          <w:szCs w:val="24"/>
        </w:rPr>
      </w:pPr>
      <w:r w:rsidRPr="009273C8">
        <w:rPr>
          <w:sz w:val="24"/>
          <w:szCs w:val="24"/>
        </w:rPr>
        <w:t xml:space="preserve">Children are not permitted to </w:t>
      </w:r>
      <w:r w:rsidRPr="004A6E4B">
        <w:rPr>
          <w:sz w:val="24"/>
          <w:szCs w:val="24"/>
        </w:rPr>
        <w:t>wander without clothing</w:t>
      </w:r>
      <w:r w:rsidRPr="009273C8">
        <w:rPr>
          <w:sz w:val="24"/>
          <w:szCs w:val="24"/>
        </w:rPr>
        <w:t>.</w:t>
      </w:r>
    </w:p>
    <w:p w14:paraId="7FAB6E02" w14:textId="5E02A222" w:rsidR="009273C8" w:rsidRDefault="009273C8" w:rsidP="004A6E4B">
      <w:pPr>
        <w:widowControl w:val="0"/>
        <w:numPr>
          <w:ilvl w:val="2"/>
          <w:numId w:val="17"/>
        </w:numPr>
        <w:overflowPunct w:val="0"/>
        <w:autoSpaceDE w:val="0"/>
        <w:autoSpaceDN w:val="0"/>
        <w:adjustRightInd w:val="0"/>
        <w:ind w:left="1276" w:right="-483"/>
        <w:rPr>
          <w:sz w:val="24"/>
          <w:szCs w:val="24"/>
        </w:rPr>
      </w:pPr>
      <w:r w:rsidRPr="009273C8">
        <w:rPr>
          <w:sz w:val="24"/>
          <w:szCs w:val="24"/>
        </w:rPr>
        <w:t xml:space="preserve">Potties are not </w:t>
      </w:r>
      <w:r w:rsidR="000F263A">
        <w:rPr>
          <w:sz w:val="24"/>
          <w:szCs w:val="24"/>
        </w:rPr>
        <w:t>placed</w:t>
      </w:r>
      <w:r w:rsidRPr="009273C8">
        <w:rPr>
          <w:sz w:val="24"/>
          <w:szCs w:val="24"/>
        </w:rPr>
        <w:t xml:space="preserve"> in communal areas such as the </w:t>
      </w:r>
      <w:proofErr w:type="gramStart"/>
      <w:r w:rsidR="000F263A">
        <w:rPr>
          <w:sz w:val="24"/>
          <w:szCs w:val="24"/>
        </w:rPr>
        <w:t>play</w:t>
      </w:r>
      <w:r w:rsidRPr="009273C8">
        <w:rPr>
          <w:sz w:val="24"/>
          <w:szCs w:val="24"/>
        </w:rPr>
        <w:t xml:space="preserve"> room</w:t>
      </w:r>
      <w:proofErr w:type="gramEnd"/>
      <w:r w:rsidRPr="009273C8">
        <w:rPr>
          <w:sz w:val="24"/>
          <w:szCs w:val="24"/>
        </w:rPr>
        <w:t>.</w:t>
      </w:r>
    </w:p>
    <w:p w14:paraId="3EB9913A" w14:textId="454B189D" w:rsidR="000F263A" w:rsidRPr="009273C8" w:rsidRDefault="000F263A" w:rsidP="004A6E4B">
      <w:pPr>
        <w:widowControl w:val="0"/>
        <w:numPr>
          <w:ilvl w:val="2"/>
          <w:numId w:val="17"/>
        </w:numPr>
        <w:overflowPunct w:val="0"/>
        <w:autoSpaceDE w:val="0"/>
        <w:autoSpaceDN w:val="0"/>
        <w:adjustRightInd w:val="0"/>
        <w:ind w:left="1276" w:right="-483"/>
        <w:rPr>
          <w:sz w:val="24"/>
          <w:szCs w:val="24"/>
        </w:rPr>
      </w:pPr>
      <w:r>
        <w:rPr>
          <w:sz w:val="24"/>
          <w:szCs w:val="24"/>
        </w:rPr>
        <w:t>Children are not permitted to wee in my garden (even if they are allowed to do so at home)</w:t>
      </w:r>
    </w:p>
    <w:p w14:paraId="6EA848B2" w14:textId="77777777" w:rsidR="009273C8" w:rsidRPr="009273C8" w:rsidRDefault="009273C8" w:rsidP="009273C8">
      <w:pPr>
        <w:ind w:left="142" w:right="-483"/>
        <w:rPr>
          <w:sz w:val="24"/>
          <w:szCs w:val="24"/>
        </w:rPr>
      </w:pPr>
    </w:p>
    <w:p w14:paraId="48F9CC2D" w14:textId="77777777" w:rsidR="009273C8" w:rsidRPr="009273C8" w:rsidRDefault="009273C8" w:rsidP="000F263A">
      <w:pPr>
        <w:ind w:left="-567" w:right="-483"/>
        <w:rPr>
          <w:sz w:val="24"/>
          <w:szCs w:val="24"/>
        </w:rPr>
      </w:pPr>
      <w:r w:rsidRPr="009273C8">
        <w:rPr>
          <w:b/>
          <w:bCs/>
          <w:sz w:val="24"/>
          <w:szCs w:val="24"/>
        </w:rPr>
        <w:t>Ongoing Communication &amp; Support</w:t>
      </w:r>
    </w:p>
    <w:p w14:paraId="321AA966" w14:textId="77777777" w:rsidR="009273C8" w:rsidRPr="000F263A" w:rsidRDefault="009273C8" w:rsidP="009273C8">
      <w:pPr>
        <w:widowControl w:val="0"/>
        <w:numPr>
          <w:ilvl w:val="0"/>
          <w:numId w:val="18"/>
        </w:numPr>
        <w:overflowPunct w:val="0"/>
        <w:autoSpaceDE w:val="0"/>
        <w:autoSpaceDN w:val="0"/>
        <w:adjustRightInd w:val="0"/>
        <w:ind w:left="142" w:right="-483"/>
        <w:rPr>
          <w:sz w:val="24"/>
          <w:szCs w:val="24"/>
        </w:rPr>
      </w:pPr>
      <w:r w:rsidRPr="009273C8">
        <w:rPr>
          <w:sz w:val="24"/>
          <w:szCs w:val="24"/>
        </w:rPr>
        <w:t xml:space="preserve">I </w:t>
      </w:r>
      <w:r w:rsidRPr="000F263A">
        <w:rPr>
          <w:sz w:val="24"/>
          <w:szCs w:val="24"/>
        </w:rPr>
        <w:t>provide daily feedback to parents on their child's toilet training progress.</w:t>
      </w:r>
    </w:p>
    <w:p w14:paraId="43E179BB" w14:textId="77777777" w:rsidR="009273C8" w:rsidRPr="000F263A" w:rsidRDefault="009273C8" w:rsidP="009273C8">
      <w:pPr>
        <w:widowControl w:val="0"/>
        <w:numPr>
          <w:ilvl w:val="0"/>
          <w:numId w:val="18"/>
        </w:numPr>
        <w:overflowPunct w:val="0"/>
        <w:autoSpaceDE w:val="0"/>
        <w:autoSpaceDN w:val="0"/>
        <w:adjustRightInd w:val="0"/>
        <w:ind w:left="142" w:right="-483"/>
        <w:rPr>
          <w:sz w:val="24"/>
          <w:szCs w:val="24"/>
        </w:rPr>
      </w:pPr>
      <w:r w:rsidRPr="000F263A">
        <w:rPr>
          <w:sz w:val="24"/>
          <w:szCs w:val="24"/>
        </w:rPr>
        <w:t>Reward systems such as star charts and certificates can be used if parents feel they would be beneficial.</w:t>
      </w:r>
    </w:p>
    <w:p w14:paraId="3C07E64E" w14:textId="0EEC6777" w:rsidR="009273C8" w:rsidRDefault="009273C8" w:rsidP="009273C8">
      <w:pPr>
        <w:widowControl w:val="0"/>
        <w:numPr>
          <w:ilvl w:val="0"/>
          <w:numId w:val="18"/>
        </w:numPr>
        <w:overflowPunct w:val="0"/>
        <w:autoSpaceDE w:val="0"/>
        <w:autoSpaceDN w:val="0"/>
        <w:adjustRightInd w:val="0"/>
        <w:ind w:left="142" w:right="-483"/>
        <w:rPr>
          <w:sz w:val="24"/>
          <w:szCs w:val="24"/>
        </w:rPr>
      </w:pPr>
      <w:r w:rsidRPr="000F263A">
        <w:rPr>
          <w:sz w:val="24"/>
          <w:szCs w:val="24"/>
        </w:rPr>
        <w:t>I remain flexible and patient, understanding that toilet training progress varies for each child.</w:t>
      </w:r>
    </w:p>
    <w:p w14:paraId="190406BD" w14:textId="77777777" w:rsidR="000F263A" w:rsidRDefault="000F263A" w:rsidP="000F263A">
      <w:pPr>
        <w:widowControl w:val="0"/>
        <w:overflowPunct w:val="0"/>
        <w:autoSpaceDE w:val="0"/>
        <w:autoSpaceDN w:val="0"/>
        <w:adjustRightInd w:val="0"/>
        <w:ind w:right="-483"/>
        <w:rPr>
          <w:sz w:val="24"/>
          <w:szCs w:val="24"/>
        </w:rPr>
      </w:pPr>
    </w:p>
    <w:p w14:paraId="2C5E5323" w14:textId="7601BC12" w:rsidR="000F263A" w:rsidRPr="009273C8" w:rsidRDefault="000F263A" w:rsidP="000F263A">
      <w:pPr>
        <w:ind w:left="-567" w:right="-483"/>
        <w:rPr>
          <w:sz w:val="24"/>
          <w:szCs w:val="24"/>
        </w:rPr>
      </w:pPr>
      <w:proofErr w:type="gramStart"/>
      <w:r>
        <w:rPr>
          <w:b/>
          <w:bCs/>
          <w:sz w:val="24"/>
          <w:szCs w:val="24"/>
        </w:rPr>
        <w:t>Nappy Changing</w:t>
      </w:r>
      <w:proofErr w:type="gramEnd"/>
      <w:r>
        <w:rPr>
          <w:b/>
          <w:bCs/>
          <w:sz w:val="24"/>
          <w:szCs w:val="24"/>
        </w:rPr>
        <w:t xml:space="preserve"> and Toilet training when out and about</w:t>
      </w:r>
    </w:p>
    <w:p w14:paraId="7CE204A1" w14:textId="2890BB29" w:rsidR="000F263A" w:rsidRPr="000F263A" w:rsidRDefault="000F263A" w:rsidP="000F263A">
      <w:pPr>
        <w:widowControl w:val="0"/>
        <w:overflowPunct w:val="0"/>
        <w:autoSpaceDE w:val="0"/>
        <w:autoSpaceDN w:val="0"/>
        <w:adjustRightInd w:val="0"/>
        <w:ind w:left="-567" w:right="-483"/>
        <w:rPr>
          <w:sz w:val="24"/>
          <w:szCs w:val="24"/>
        </w:rPr>
      </w:pPr>
      <w:r>
        <w:rPr>
          <w:sz w:val="24"/>
          <w:szCs w:val="24"/>
        </w:rPr>
        <w:t>I try to follow the above procedures when I am out and about. I take with me a portable changing mat, clinical disinfectant wipes, baby wipes, potty and hand gel, as well as nappy sacks every time we go out. If I know that there are public toilets that we can use (for example when going to a toddler group) I will also take a training seat and face cloths so that children can dry their hands without using the hand dryers</w:t>
      </w:r>
      <w:r w:rsidR="00875F7A">
        <w:rPr>
          <w:sz w:val="24"/>
          <w:szCs w:val="24"/>
        </w:rPr>
        <w:t>.</w:t>
      </w:r>
    </w:p>
    <w:p w14:paraId="14ED0ED3" w14:textId="77777777" w:rsidR="00C22344" w:rsidRDefault="00C22344" w:rsidP="00C22344">
      <w:pPr>
        <w:pStyle w:val="BodyText"/>
        <w:ind w:left="-207" w:right="-483"/>
        <w:rPr>
          <w:sz w:val="24"/>
        </w:rPr>
      </w:pPr>
    </w:p>
    <w:p w14:paraId="49EBEE02" w14:textId="578CA87D" w:rsidR="00555CFE" w:rsidRDefault="00555CFE" w:rsidP="00555CFE">
      <w:pPr>
        <w:pStyle w:val="BodyText"/>
        <w:ind w:right="-483"/>
        <w:rPr>
          <w:sz w:val="24"/>
          <w:lang w:val="en-US"/>
        </w:rPr>
      </w:pPr>
    </w:p>
    <w:p w14:paraId="2BCC4C02" w14:textId="77777777" w:rsidR="00555CFE" w:rsidRDefault="00555CFE">
      <w:pPr>
        <w:rPr>
          <w:sz w:val="24"/>
        </w:rPr>
      </w:pPr>
      <w:r>
        <w:rPr>
          <w:sz w:val="24"/>
        </w:rPr>
        <w:br w:type="page"/>
      </w:r>
    </w:p>
    <w:p w14:paraId="0E41EB19" w14:textId="4A28B35A" w:rsidR="00555CFE" w:rsidRPr="0046502F" w:rsidRDefault="00555CFE" w:rsidP="00555CFE">
      <w:pPr>
        <w:pStyle w:val="BodyText"/>
        <w:ind w:left="-567" w:right="-483"/>
        <w:rPr>
          <w:b/>
          <w:bCs/>
          <w:sz w:val="24"/>
          <w:lang w:val="en-US"/>
        </w:rPr>
      </w:pPr>
      <w:r>
        <w:rPr>
          <w:sz w:val="24"/>
          <w:lang w:val="en-US"/>
        </w:rPr>
        <w:lastRenderedPageBreak/>
        <w:t>T</w:t>
      </w:r>
      <w:r w:rsidRPr="0046502F">
        <w:rPr>
          <w:sz w:val="24"/>
          <w:lang w:val="en-US"/>
        </w:rPr>
        <w: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11E4C832" w14:textId="77777777" w:rsidR="00555CFE" w:rsidRPr="0046502F" w:rsidRDefault="00555CFE" w:rsidP="00555CFE">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70AAE43B" w14:textId="77777777" w:rsidR="00555CFE" w:rsidRPr="00555CFE" w:rsidRDefault="00555CFE" w:rsidP="00555CFE">
      <w:pPr>
        <w:pStyle w:val="BodyText"/>
        <w:numPr>
          <w:ilvl w:val="0"/>
          <w:numId w:val="19"/>
        </w:numPr>
        <w:ind w:right="-483"/>
        <w:rPr>
          <w:b/>
          <w:bCs/>
          <w:iCs/>
          <w:sz w:val="24"/>
        </w:rPr>
      </w:pPr>
      <w:r>
        <w:rPr>
          <w:sz w:val="24"/>
        </w:rPr>
        <w:t>Standard 4:</w:t>
      </w:r>
      <w:r w:rsidRPr="0046502F">
        <w:rPr>
          <w:sz w:val="24"/>
        </w:rPr>
        <w:t xml:space="preserve"> </w:t>
      </w:r>
      <w:r w:rsidRPr="0046502F">
        <w:rPr>
          <w:iCs/>
          <w:sz w:val="24"/>
        </w:rPr>
        <w:t>Each child’s individual needs, including any special educational needs and disabilities, are planned for and provided for</w:t>
      </w:r>
    </w:p>
    <w:p w14:paraId="01C70D65" w14:textId="77777777" w:rsidR="00555CFE" w:rsidRPr="00555CFE" w:rsidRDefault="00555CFE" w:rsidP="00555CFE">
      <w:pPr>
        <w:pStyle w:val="BodyText"/>
        <w:numPr>
          <w:ilvl w:val="0"/>
          <w:numId w:val="19"/>
        </w:numPr>
        <w:ind w:right="-483"/>
        <w:rPr>
          <w:b/>
          <w:bCs/>
          <w:iCs/>
          <w:sz w:val="24"/>
        </w:rPr>
      </w:pPr>
      <w:r w:rsidRPr="00555CFE">
        <w:rPr>
          <w:sz w:val="24"/>
        </w:rPr>
        <w:t xml:space="preserve">Standard 10: </w:t>
      </w:r>
      <w:r w:rsidRPr="00555CFE">
        <w:rPr>
          <w:sz w:val="24"/>
          <w:szCs w:val="24"/>
        </w:rPr>
        <w:t xml:space="preserve">The health care needs of each child are identified and addressed as </w:t>
      </w:r>
      <w:proofErr w:type="gramStart"/>
      <w:r w:rsidRPr="00555CFE">
        <w:rPr>
          <w:sz w:val="24"/>
          <w:szCs w:val="24"/>
        </w:rPr>
        <w:t>appropriate</w:t>
      </w:r>
      <w:proofErr w:type="gramEnd"/>
      <w:r w:rsidRPr="00555CFE">
        <w:rPr>
          <w:sz w:val="24"/>
          <w:szCs w:val="24"/>
        </w:rPr>
        <w:t xml:space="preserve"> and children benefit from the way in which good health is promoted.</w:t>
      </w:r>
    </w:p>
    <w:p w14:paraId="41C51ACE" w14:textId="211A1C94" w:rsidR="00555CFE" w:rsidRPr="0088417A" w:rsidRDefault="00555CFE" w:rsidP="00555CFE">
      <w:pPr>
        <w:pStyle w:val="BodyText"/>
        <w:numPr>
          <w:ilvl w:val="0"/>
          <w:numId w:val="19"/>
        </w:numPr>
        <w:ind w:right="-483"/>
        <w:rPr>
          <w:b/>
          <w:bCs/>
          <w:sz w:val="24"/>
          <w:szCs w:val="24"/>
        </w:rPr>
      </w:pPr>
      <w:r w:rsidRPr="0088417A">
        <w:rPr>
          <w:sz w:val="24"/>
          <w:szCs w:val="24"/>
        </w:rPr>
        <w:t xml:space="preserve">Standard 22: Children are cared for in an environment that is safe, secure and suitable for their purpose. </w:t>
      </w:r>
    </w:p>
    <w:p w14:paraId="1D82F4D2" w14:textId="41A237F0" w:rsidR="00555CFE" w:rsidRPr="0088417A" w:rsidRDefault="00555CFE" w:rsidP="0088417A">
      <w:pPr>
        <w:pStyle w:val="BodyText"/>
        <w:ind w:left="720" w:right="-483"/>
        <w:rPr>
          <w:b/>
          <w:bCs/>
          <w:sz w:val="24"/>
          <w:szCs w:val="24"/>
        </w:rPr>
      </w:pPr>
    </w:p>
    <w:p w14:paraId="2E68F7F7" w14:textId="1DAE23F4" w:rsidR="00555CFE" w:rsidRDefault="00555CFE" w:rsidP="00555CFE">
      <w:pPr>
        <w:pStyle w:val="BodyText"/>
        <w:ind w:left="-567" w:right="-483"/>
        <w:rPr>
          <w:sz w:val="24"/>
        </w:rPr>
      </w:pPr>
      <w:r w:rsidRPr="00555CFE">
        <w:rPr>
          <w:b/>
          <w:bCs/>
          <w:sz w:val="24"/>
          <w:lang w:val="en-US" w:bidi="en-US"/>
        </w:rPr>
        <w:t>Infection Prevention and Control Guidance (2019) for Childcare Settings (0-5 years) in Wales (Nurseries, Childminding and Playgroups)</w:t>
      </w:r>
    </w:p>
    <w:p w14:paraId="69E55749" w14:textId="77777777" w:rsidR="00A60FEA" w:rsidRPr="0046502F" w:rsidRDefault="00A60FEA" w:rsidP="00A60FEA">
      <w:pPr>
        <w:pStyle w:val="BodyText"/>
        <w:ind w:right="-483"/>
        <w:rPr>
          <w:b/>
          <w:bCs/>
          <w:sz w:val="24"/>
        </w:rPr>
      </w:pPr>
    </w:p>
    <w:tbl>
      <w:tblPr>
        <w:tblStyle w:val="TableGrid"/>
        <w:tblW w:w="0" w:type="auto"/>
        <w:tblInd w:w="-567" w:type="dxa"/>
        <w:tblLook w:val="04A0" w:firstRow="1" w:lastRow="0" w:firstColumn="1" w:lastColumn="0" w:noHBand="0" w:noVBand="1"/>
      </w:tblPr>
      <w:tblGrid>
        <w:gridCol w:w="1838"/>
        <w:gridCol w:w="6458"/>
      </w:tblGrid>
      <w:tr w:rsidR="00A60FEA" w14:paraId="212BCF29" w14:textId="77777777" w:rsidTr="00737F50">
        <w:tc>
          <w:tcPr>
            <w:tcW w:w="1838" w:type="dxa"/>
            <w:vAlign w:val="center"/>
          </w:tcPr>
          <w:p w14:paraId="1E528847" w14:textId="77777777" w:rsidR="00A60FEA" w:rsidRPr="00112227" w:rsidRDefault="00A60FEA" w:rsidP="00737F50">
            <w:pPr>
              <w:pStyle w:val="BodyText"/>
              <w:ind w:left="-111" w:right="-112"/>
              <w:jc w:val="center"/>
              <w:rPr>
                <w:b/>
                <w:bCs/>
                <w:sz w:val="24"/>
              </w:rPr>
            </w:pPr>
            <w:r w:rsidRPr="00112227">
              <w:rPr>
                <w:b/>
                <w:bCs/>
                <w:sz w:val="24"/>
              </w:rPr>
              <w:t>Date Reviewed</w:t>
            </w:r>
          </w:p>
        </w:tc>
        <w:tc>
          <w:tcPr>
            <w:tcW w:w="6458" w:type="dxa"/>
            <w:vAlign w:val="center"/>
          </w:tcPr>
          <w:p w14:paraId="5F42CFD4" w14:textId="77777777" w:rsidR="00A60FEA" w:rsidRPr="00112227" w:rsidRDefault="00A60FEA" w:rsidP="00737F50">
            <w:pPr>
              <w:pStyle w:val="BodyText"/>
              <w:ind w:right="-23"/>
              <w:jc w:val="center"/>
              <w:rPr>
                <w:b/>
                <w:bCs/>
                <w:sz w:val="24"/>
              </w:rPr>
            </w:pPr>
            <w:r w:rsidRPr="00112227">
              <w:rPr>
                <w:b/>
                <w:bCs/>
                <w:sz w:val="24"/>
              </w:rPr>
              <w:t>Changes made</w:t>
            </w:r>
          </w:p>
        </w:tc>
      </w:tr>
      <w:tr w:rsidR="00A60FEA" w14:paraId="7CC12593" w14:textId="77777777" w:rsidTr="00737F50">
        <w:trPr>
          <w:trHeight w:val="278"/>
        </w:trPr>
        <w:tc>
          <w:tcPr>
            <w:tcW w:w="1838" w:type="dxa"/>
            <w:vAlign w:val="center"/>
          </w:tcPr>
          <w:p w14:paraId="28B714E3" w14:textId="77777777" w:rsidR="00A60FEA" w:rsidRDefault="00A60FEA" w:rsidP="00737F50">
            <w:pPr>
              <w:pStyle w:val="BodyText"/>
              <w:ind w:left="-111"/>
              <w:jc w:val="center"/>
              <w:rPr>
                <w:sz w:val="24"/>
              </w:rPr>
            </w:pPr>
            <w:r>
              <w:rPr>
                <w:sz w:val="24"/>
              </w:rPr>
              <w:t>14/04/26</w:t>
            </w:r>
          </w:p>
        </w:tc>
        <w:tc>
          <w:tcPr>
            <w:tcW w:w="6458" w:type="dxa"/>
            <w:vAlign w:val="center"/>
          </w:tcPr>
          <w:p w14:paraId="12A91CC3" w14:textId="77777777" w:rsidR="00A60FEA" w:rsidRPr="00532D3B" w:rsidRDefault="00A60FEA" w:rsidP="00A60FEA">
            <w:pPr>
              <w:pStyle w:val="ListParagraph"/>
              <w:numPr>
                <w:ilvl w:val="0"/>
                <w:numId w:val="21"/>
              </w:numPr>
              <w:ind w:left="415" w:right="-23" w:hanging="283"/>
            </w:pPr>
            <w:r>
              <w:rPr>
                <w:sz w:val="24"/>
              </w:rPr>
              <w:t>Updated this table of changes and reviews</w:t>
            </w:r>
          </w:p>
        </w:tc>
      </w:tr>
      <w:tr w:rsidR="00A60FEA" w14:paraId="3F7B50F1" w14:textId="77777777" w:rsidTr="00737F50">
        <w:tc>
          <w:tcPr>
            <w:tcW w:w="1838" w:type="dxa"/>
            <w:vAlign w:val="center"/>
          </w:tcPr>
          <w:p w14:paraId="18CB7636" w14:textId="77777777" w:rsidR="00A60FEA" w:rsidRDefault="00A60FEA" w:rsidP="00737F50">
            <w:pPr>
              <w:pStyle w:val="BodyText"/>
              <w:ind w:left="-111"/>
              <w:jc w:val="center"/>
              <w:rPr>
                <w:sz w:val="24"/>
              </w:rPr>
            </w:pPr>
            <w:r>
              <w:rPr>
                <w:sz w:val="24"/>
              </w:rPr>
              <w:t>22/02/26</w:t>
            </w:r>
          </w:p>
        </w:tc>
        <w:tc>
          <w:tcPr>
            <w:tcW w:w="6458" w:type="dxa"/>
          </w:tcPr>
          <w:p w14:paraId="5082A831" w14:textId="77777777" w:rsidR="00A60FEA" w:rsidRPr="00EB330A" w:rsidRDefault="00A60FEA" w:rsidP="00737F50">
            <w:pPr>
              <w:ind w:right="-23"/>
              <w:rPr>
                <w:sz w:val="24"/>
                <w:lang w:val="en-GB"/>
              </w:rPr>
            </w:pPr>
            <w:r>
              <w:rPr>
                <w:sz w:val="24"/>
                <w:lang w:val="en-GB"/>
              </w:rPr>
              <w:t>None</w:t>
            </w:r>
          </w:p>
        </w:tc>
      </w:tr>
      <w:tr w:rsidR="00A60FEA" w14:paraId="0C7EEADE" w14:textId="77777777" w:rsidTr="00737F50">
        <w:tc>
          <w:tcPr>
            <w:tcW w:w="1838" w:type="dxa"/>
            <w:vAlign w:val="center"/>
          </w:tcPr>
          <w:p w14:paraId="78DD1207" w14:textId="69CC47D9" w:rsidR="00A60FEA" w:rsidRDefault="00A60FEA" w:rsidP="00737F50">
            <w:pPr>
              <w:pStyle w:val="BodyText"/>
              <w:ind w:left="-111"/>
              <w:jc w:val="center"/>
              <w:rPr>
                <w:sz w:val="24"/>
              </w:rPr>
            </w:pPr>
            <w:r>
              <w:rPr>
                <w:sz w:val="24"/>
              </w:rPr>
              <w:t>1</w:t>
            </w:r>
            <w:r>
              <w:rPr>
                <w:sz w:val="24"/>
              </w:rPr>
              <w:t>7</w:t>
            </w:r>
            <w:r>
              <w:rPr>
                <w:sz w:val="24"/>
              </w:rPr>
              <w:t>/06/25</w:t>
            </w:r>
          </w:p>
        </w:tc>
        <w:tc>
          <w:tcPr>
            <w:tcW w:w="6458" w:type="dxa"/>
          </w:tcPr>
          <w:p w14:paraId="540986A3" w14:textId="363D1647" w:rsidR="00A60FEA" w:rsidRPr="00A60FEA" w:rsidRDefault="00A60FEA" w:rsidP="00737F50">
            <w:pPr>
              <w:pStyle w:val="ListParagraph"/>
              <w:numPr>
                <w:ilvl w:val="0"/>
                <w:numId w:val="21"/>
              </w:numPr>
              <w:ind w:left="415" w:right="-23" w:hanging="283"/>
              <w:rPr>
                <w:sz w:val="24"/>
                <w:lang w:val="en-GB"/>
              </w:rPr>
            </w:pPr>
            <w:r>
              <w:rPr>
                <w:sz w:val="24"/>
                <w:szCs w:val="24"/>
                <w:lang w:val="en-GB"/>
              </w:rPr>
              <w:t>“I clean my apron…after each use” to “I clean my apron…after each nappy change”</w:t>
            </w:r>
          </w:p>
        </w:tc>
      </w:tr>
    </w:tbl>
    <w:p w14:paraId="5BE376D0" w14:textId="77777777" w:rsidR="00A60FEA" w:rsidRDefault="00A60FEA" w:rsidP="00A60FEA">
      <w:pPr>
        <w:pStyle w:val="BodyText"/>
        <w:ind w:right="-483"/>
      </w:pPr>
    </w:p>
    <w:p w14:paraId="6805F20B" w14:textId="1C309146" w:rsidR="00C10C43" w:rsidRPr="00C22344" w:rsidRDefault="00C10C43" w:rsidP="00555CFE">
      <w:pPr>
        <w:pStyle w:val="BodyText"/>
        <w:ind w:left="-567" w:right="-482"/>
        <w:rPr>
          <w:sz w:val="24"/>
        </w:rPr>
      </w:pPr>
    </w:p>
    <w:sectPr w:rsidR="00C10C43" w:rsidRPr="00C22344" w:rsidSect="009273C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0AED" w14:textId="77777777" w:rsidR="00652B75" w:rsidRDefault="00652B75">
      <w:r>
        <w:separator/>
      </w:r>
    </w:p>
  </w:endnote>
  <w:endnote w:type="continuationSeparator" w:id="0">
    <w:p w14:paraId="54AECF77" w14:textId="77777777" w:rsidR="00652B75" w:rsidRDefault="0065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55802"/>
      <w:docPartObj>
        <w:docPartGallery w:val="Page Numbers (Bottom of Page)"/>
        <w:docPartUnique/>
      </w:docPartObj>
    </w:sdtPr>
    <w:sdtEndPr>
      <w:rPr>
        <w:noProof/>
      </w:rPr>
    </w:sdtEndPr>
    <w:sdtContent>
      <w:p w14:paraId="0D966331" w14:textId="59EC6C8A" w:rsidR="009273C8" w:rsidRDefault="00927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6EEB6" w14:textId="31D63094" w:rsidR="009273C8" w:rsidRPr="009273C8" w:rsidRDefault="009273C8" w:rsidP="009273C8">
    <w:pPr>
      <w:pStyle w:val="Title"/>
      <w:ind w:left="-567" w:right="-483"/>
      <w:rPr>
        <w:sz w:val="20"/>
      </w:rPr>
    </w:pPr>
    <w:r w:rsidRPr="009273C8">
      <w:rPr>
        <w:sz w:val="20"/>
      </w:rPr>
      <w:t>Nappy Changing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620"/>
      <w:docPartObj>
        <w:docPartGallery w:val="Page Numbers (Bottom of Page)"/>
        <w:docPartUnique/>
      </w:docPartObj>
    </w:sdtPr>
    <w:sdtEndPr>
      <w:rPr>
        <w:noProof/>
      </w:rPr>
    </w:sdtEndPr>
    <w:sdtContent>
      <w:p w14:paraId="457A45F2" w14:textId="5CC4AB5B" w:rsidR="009273C8" w:rsidRDefault="00927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E1F39" w14:textId="77777777" w:rsidR="009273C8" w:rsidRDefault="0092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2AFD" w14:textId="77777777" w:rsidR="00652B75" w:rsidRDefault="00652B75">
      <w:r>
        <w:separator/>
      </w:r>
    </w:p>
  </w:footnote>
  <w:footnote w:type="continuationSeparator" w:id="0">
    <w:p w14:paraId="1A4056D6" w14:textId="77777777" w:rsidR="00652B75" w:rsidRDefault="00652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42E3" w14:textId="77777777" w:rsidR="00A62CC9" w:rsidRDefault="00A62CC9" w:rsidP="00A62CC9">
    <w:pPr>
      <w:pStyle w:val="Title"/>
      <w:ind w:left="-567" w:right="-483"/>
    </w:pPr>
    <w:r>
      <w:t>Little Rosebuds Childcare</w:t>
    </w:r>
  </w:p>
  <w:p w14:paraId="382B0077"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4D87776" wp14:editId="1F6BA85C">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BDB4C3" w14:textId="77777777" w:rsidR="00A62CC9" w:rsidRDefault="00A62CC9" w:rsidP="00A62CC9">
    <w:pPr>
      <w:ind w:left="-567" w:right="-483"/>
      <w:jc w:val="center"/>
      <w:rPr>
        <w:sz w:val="24"/>
        <w:lang w:val="en-GB"/>
      </w:rPr>
    </w:pPr>
  </w:p>
  <w:p w14:paraId="5CCC8D61" w14:textId="77777777" w:rsidR="00A62CC9" w:rsidRDefault="00A62CC9" w:rsidP="00A62CC9">
    <w:pPr>
      <w:ind w:left="-567" w:right="-483"/>
      <w:jc w:val="center"/>
      <w:rPr>
        <w:sz w:val="24"/>
        <w:lang w:val="en-GB"/>
      </w:rPr>
    </w:pPr>
  </w:p>
  <w:p w14:paraId="4A2AA2A3" w14:textId="77777777" w:rsidR="00A62CC9" w:rsidRDefault="00A62CC9" w:rsidP="00A6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3644" w14:textId="77777777" w:rsidR="009273C8" w:rsidRDefault="009273C8" w:rsidP="009273C8">
    <w:pPr>
      <w:pStyle w:val="Title"/>
      <w:ind w:left="-567" w:right="-483"/>
    </w:pPr>
    <w:r>
      <w:t>Little Rosebuds Childcare</w:t>
    </w:r>
  </w:p>
  <w:p w14:paraId="7346B43A" w14:textId="77777777" w:rsidR="009273C8" w:rsidRDefault="009273C8" w:rsidP="009273C8">
    <w:pPr>
      <w:ind w:left="-567" w:right="-483"/>
      <w:jc w:val="center"/>
      <w:rPr>
        <w:sz w:val="24"/>
        <w:lang w:val="en-GB"/>
      </w:rPr>
    </w:pPr>
    <w:r>
      <w:rPr>
        <w:noProof/>
        <w:lang w:val="en-GB"/>
      </w:rPr>
      <w:drawing>
        <wp:anchor distT="0" distB="0" distL="114300" distR="114300" simplePos="0" relativeHeight="251661312" behindDoc="0" locked="0" layoutInCell="0" allowOverlap="1" wp14:anchorId="12EE5411" wp14:editId="2F7B775C">
          <wp:simplePos x="0" y="0"/>
          <wp:positionH relativeFrom="column">
            <wp:posOffset>2333625</wp:posOffset>
          </wp:positionH>
          <wp:positionV relativeFrom="paragraph">
            <wp:posOffset>46355</wp:posOffset>
          </wp:positionV>
          <wp:extent cx="600075" cy="466090"/>
          <wp:effectExtent l="0" t="0" r="9525" b="0"/>
          <wp:wrapTopAndBottom/>
          <wp:docPr id="399606500" name="Picture 39960650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06500" name="Picture 39960650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7D19FD" w14:textId="77777777" w:rsidR="009273C8" w:rsidRDefault="009273C8" w:rsidP="009273C8">
    <w:pPr>
      <w:ind w:left="-567" w:right="-483"/>
      <w:jc w:val="center"/>
      <w:rPr>
        <w:sz w:val="24"/>
        <w:lang w:val="en-GB"/>
      </w:rPr>
    </w:pPr>
  </w:p>
  <w:p w14:paraId="2C5B081B" w14:textId="77777777" w:rsidR="009273C8" w:rsidRDefault="009273C8" w:rsidP="009273C8">
    <w:pPr>
      <w:ind w:left="-567" w:right="-483"/>
      <w:jc w:val="center"/>
      <w:rPr>
        <w:sz w:val="24"/>
        <w:lang w:val="en-GB"/>
      </w:rPr>
    </w:pPr>
  </w:p>
  <w:p w14:paraId="3B52BDC3" w14:textId="77777777" w:rsidR="009273C8" w:rsidRDefault="009273C8" w:rsidP="009273C8">
    <w:pPr>
      <w:ind w:left="-567" w:right="-483"/>
      <w:jc w:val="center"/>
      <w:rPr>
        <w:sz w:val="24"/>
        <w:lang w:val="en-GB"/>
      </w:rPr>
    </w:pPr>
    <w:r>
      <w:rPr>
        <w:sz w:val="24"/>
        <w:lang w:val="en-GB"/>
      </w:rPr>
      <w:t>Proprietor: Margaret Rose</w:t>
    </w:r>
  </w:p>
  <w:p w14:paraId="7046C664" w14:textId="77777777" w:rsidR="009273C8" w:rsidRDefault="009273C8" w:rsidP="009273C8">
    <w:pPr>
      <w:ind w:left="-567" w:right="-483"/>
      <w:jc w:val="center"/>
      <w:rPr>
        <w:sz w:val="24"/>
        <w:lang w:val="en-GB"/>
      </w:rPr>
    </w:pPr>
    <w:r>
      <w:rPr>
        <w:sz w:val="24"/>
        <w:lang w:val="en-GB"/>
      </w:rPr>
      <w:t>6 Cae Mawr</w:t>
    </w:r>
  </w:p>
  <w:p w14:paraId="6635E163" w14:textId="77777777" w:rsidR="009273C8" w:rsidRDefault="009273C8" w:rsidP="009273C8">
    <w:pPr>
      <w:ind w:left="-567" w:right="-483"/>
      <w:jc w:val="center"/>
      <w:rPr>
        <w:sz w:val="24"/>
        <w:lang w:val="en-GB"/>
      </w:rPr>
    </w:pPr>
    <w:r>
      <w:rPr>
        <w:sz w:val="24"/>
        <w:lang w:val="en-GB"/>
      </w:rPr>
      <w:t>Penrhyncoch</w:t>
    </w:r>
  </w:p>
  <w:p w14:paraId="3C1484EE" w14:textId="77777777" w:rsidR="009273C8" w:rsidRDefault="009273C8" w:rsidP="009273C8">
    <w:pPr>
      <w:ind w:left="-567" w:right="-483"/>
      <w:jc w:val="center"/>
      <w:rPr>
        <w:sz w:val="24"/>
        <w:lang w:val="en-GB"/>
      </w:rPr>
    </w:pPr>
    <w:r>
      <w:rPr>
        <w:sz w:val="24"/>
        <w:lang w:val="en-GB"/>
      </w:rPr>
      <w:t>Ceredigion</w:t>
    </w:r>
  </w:p>
  <w:p w14:paraId="7A3C82DD" w14:textId="77777777" w:rsidR="009273C8" w:rsidRDefault="009273C8" w:rsidP="009273C8">
    <w:pPr>
      <w:ind w:left="-567" w:right="-483"/>
      <w:jc w:val="center"/>
      <w:rPr>
        <w:sz w:val="24"/>
        <w:lang w:val="en-GB"/>
      </w:rPr>
    </w:pPr>
    <w:r>
      <w:rPr>
        <w:sz w:val="24"/>
        <w:lang w:val="en-GB"/>
      </w:rPr>
      <w:t>SY23 3EJ</w:t>
    </w:r>
  </w:p>
  <w:p w14:paraId="7E754168" w14:textId="77777777" w:rsidR="009273C8" w:rsidRDefault="009273C8" w:rsidP="009273C8">
    <w:pPr>
      <w:ind w:left="-567" w:right="-483"/>
      <w:jc w:val="center"/>
      <w:rPr>
        <w:sz w:val="24"/>
        <w:lang w:val="en-GB"/>
      </w:rPr>
    </w:pPr>
    <w:r>
      <w:rPr>
        <w:sz w:val="24"/>
        <w:lang w:val="en-GB"/>
      </w:rPr>
      <w:t>Telephone: 01970 822042</w:t>
    </w:r>
  </w:p>
  <w:p w14:paraId="735B2CFD" w14:textId="77777777" w:rsidR="009273C8" w:rsidRDefault="009273C8" w:rsidP="009273C8">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0BD9C9A5" w14:textId="77777777" w:rsidR="009273C8" w:rsidRDefault="009273C8" w:rsidP="009273C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D19696D" w14:textId="77777777" w:rsidR="009273C8" w:rsidRDefault="009273C8" w:rsidP="009273C8">
    <w:pPr>
      <w:ind w:left="-567" w:right="-483"/>
      <w:jc w:val="center"/>
      <w:rPr>
        <w:sz w:val="24"/>
        <w:lang w:val="en-GB"/>
      </w:rPr>
    </w:pPr>
    <w:r>
      <w:rPr>
        <w:sz w:val="24"/>
        <w:lang w:val="en-GB"/>
      </w:rPr>
      <w:t>E-mail: margaret@littlerosebuds-childcare.co.uk</w:t>
    </w:r>
  </w:p>
  <w:p w14:paraId="1A12EAEA" w14:textId="77777777" w:rsidR="009273C8" w:rsidRDefault="0092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94C92"/>
    <w:multiLevelType w:val="multilevel"/>
    <w:tmpl w:val="6994C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7" w15:restartNumberingAfterBreak="0">
    <w:nsid w:val="6F654207"/>
    <w:multiLevelType w:val="multilevel"/>
    <w:tmpl w:val="76A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B3757"/>
    <w:multiLevelType w:val="multilevel"/>
    <w:tmpl w:val="763E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811847">
    <w:abstractNumId w:val="14"/>
  </w:num>
  <w:num w:numId="2" w16cid:durableId="875509170">
    <w:abstractNumId w:val="4"/>
  </w:num>
  <w:num w:numId="3" w16cid:durableId="1996227076">
    <w:abstractNumId w:val="3"/>
  </w:num>
  <w:num w:numId="4" w16cid:durableId="797718397">
    <w:abstractNumId w:val="13"/>
  </w:num>
  <w:num w:numId="5" w16cid:durableId="785806680">
    <w:abstractNumId w:val="11"/>
  </w:num>
  <w:num w:numId="6" w16cid:durableId="2130857807">
    <w:abstractNumId w:val="0"/>
  </w:num>
  <w:num w:numId="7" w16cid:durableId="250089025">
    <w:abstractNumId w:val="16"/>
  </w:num>
  <w:num w:numId="8" w16cid:durableId="1502937522">
    <w:abstractNumId w:val="9"/>
  </w:num>
  <w:num w:numId="9" w16cid:durableId="1688865190">
    <w:abstractNumId w:val="15"/>
  </w:num>
  <w:num w:numId="10" w16cid:durableId="411515542">
    <w:abstractNumId w:val="8"/>
  </w:num>
  <w:num w:numId="11" w16cid:durableId="558825563">
    <w:abstractNumId w:val="6"/>
  </w:num>
  <w:num w:numId="12" w16cid:durableId="231044513">
    <w:abstractNumId w:val="10"/>
  </w:num>
  <w:num w:numId="13" w16cid:durableId="694888951">
    <w:abstractNumId w:val="2"/>
  </w:num>
  <w:num w:numId="14" w16cid:durableId="1059862666">
    <w:abstractNumId w:val="10"/>
  </w:num>
  <w:num w:numId="15" w16cid:durableId="1632663793">
    <w:abstractNumId w:val="2"/>
  </w:num>
  <w:num w:numId="16" w16cid:durableId="258610400">
    <w:abstractNumId w:val="18"/>
  </w:num>
  <w:num w:numId="17" w16cid:durableId="451287822">
    <w:abstractNumId w:val="5"/>
  </w:num>
  <w:num w:numId="18" w16cid:durableId="1829129787">
    <w:abstractNumId w:val="17"/>
  </w:num>
  <w:num w:numId="19" w16cid:durableId="985745204">
    <w:abstractNumId w:val="7"/>
  </w:num>
  <w:num w:numId="20" w16cid:durableId="205221112">
    <w:abstractNumId w:val="12"/>
  </w:num>
  <w:num w:numId="21"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F263A"/>
    <w:rsid w:val="000F6F15"/>
    <w:rsid w:val="00134C12"/>
    <w:rsid w:val="001852E6"/>
    <w:rsid w:val="001D762D"/>
    <w:rsid w:val="001F3852"/>
    <w:rsid w:val="00221466"/>
    <w:rsid w:val="00221DF4"/>
    <w:rsid w:val="00236E2A"/>
    <w:rsid w:val="002750EA"/>
    <w:rsid w:val="002937F2"/>
    <w:rsid w:val="002A1B53"/>
    <w:rsid w:val="002C4A27"/>
    <w:rsid w:val="002E56EA"/>
    <w:rsid w:val="00305677"/>
    <w:rsid w:val="00320C8A"/>
    <w:rsid w:val="00375350"/>
    <w:rsid w:val="00381833"/>
    <w:rsid w:val="00382771"/>
    <w:rsid w:val="003F10C5"/>
    <w:rsid w:val="003F15B3"/>
    <w:rsid w:val="0042365A"/>
    <w:rsid w:val="00427EBD"/>
    <w:rsid w:val="00473CD0"/>
    <w:rsid w:val="00493458"/>
    <w:rsid w:val="004A6E4B"/>
    <w:rsid w:val="004E0021"/>
    <w:rsid w:val="00505278"/>
    <w:rsid w:val="0050748D"/>
    <w:rsid w:val="00516423"/>
    <w:rsid w:val="005520F8"/>
    <w:rsid w:val="00555CFE"/>
    <w:rsid w:val="00564C6E"/>
    <w:rsid w:val="00564DF9"/>
    <w:rsid w:val="005650BD"/>
    <w:rsid w:val="00573CE1"/>
    <w:rsid w:val="00591D3C"/>
    <w:rsid w:val="005B1D05"/>
    <w:rsid w:val="005D329F"/>
    <w:rsid w:val="00652B75"/>
    <w:rsid w:val="00664E14"/>
    <w:rsid w:val="0069355D"/>
    <w:rsid w:val="006B2C02"/>
    <w:rsid w:val="006C6CD5"/>
    <w:rsid w:val="006E677F"/>
    <w:rsid w:val="00705082"/>
    <w:rsid w:val="00782FC2"/>
    <w:rsid w:val="00787175"/>
    <w:rsid w:val="007957F1"/>
    <w:rsid w:val="007C58B8"/>
    <w:rsid w:val="007C7E9A"/>
    <w:rsid w:val="007D5D63"/>
    <w:rsid w:val="00822478"/>
    <w:rsid w:val="00844A16"/>
    <w:rsid w:val="0086113E"/>
    <w:rsid w:val="008648A3"/>
    <w:rsid w:val="00875F7A"/>
    <w:rsid w:val="0088417A"/>
    <w:rsid w:val="00885888"/>
    <w:rsid w:val="008A60A1"/>
    <w:rsid w:val="00907B8B"/>
    <w:rsid w:val="00926309"/>
    <w:rsid w:val="009273C8"/>
    <w:rsid w:val="0093436B"/>
    <w:rsid w:val="00934E2E"/>
    <w:rsid w:val="009670E4"/>
    <w:rsid w:val="00972E49"/>
    <w:rsid w:val="009F39A9"/>
    <w:rsid w:val="00A06467"/>
    <w:rsid w:val="00A30ADF"/>
    <w:rsid w:val="00A3269D"/>
    <w:rsid w:val="00A3730E"/>
    <w:rsid w:val="00A60FEA"/>
    <w:rsid w:val="00A62CC9"/>
    <w:rsid w:val="00A94C7A"/>
    <w:rsid w:val="00AA5DF3"/>
    <w:rsid w:val="00AD12F0"/>
    <w:rsid w:val="00AD1566"/>
    <w:rsid w:val="00B04EC3"/>
    <w:rsid w:val="00B169D4"/>
    <w:rsid w:val="00B24251"/>
    <w:rsid w:val="00B4236D"/>
    <w:rsid w:val="00B500BA"/>
    <w:rsid w:val="00BE1DA3"/>
    <w:rsid w:val="00C016C7"/>
    <w:rsid w:val="00C10C43"/>
    <w:rsid w:val="00C22344"/>
    <w:rsid w:val="00C537D7"/>
    <w:rsid w:val="00C5626C"/>
    <w:rsid w:val="00CB728F"/>
    <w:rsid w:val="00CD2B40"/>
    <w:rsid w:val="00CF64A8"/>
    <w:rsid w:val="00D053AE"/>
    <w:rsid w:val="00D7072D"/>
    <w:rsid w:val="00D72500"/>
    <w:rsid w:val="00D77F6B"/>
    <w:rsid w:val="00D95EB0"/>
    <w:rsid w:val="00DA09D8"/>
    <w:rsid w:val="00DF3B02"/>
    <w:rsid w:val="00E308E4"/>
    <w:rsid w:val="00E4010C"/>
    <w:rsid w:val="00E62CA3"/>
    <w:rsid w:val="00E82F49"/>
    <w:rsid w:val="00E86152"/>
    <w:rsid w:val="00EC0142"/>
    <w:rsid w:val="00EE5C7A"/>
    <w:rsid w:val="00F47A1C"/>
    <w:rsid w:val="00F621A0"/>
    <w:rsid w:val="00F644D4"/>
    <w:rsid w:val="00F75DE9"/>
    <w:rsid w:val="00F7607D"/>
    <w:rsid w:val="00F93978"/>
    <w:rsid w:val="00F93A63"/>
    <w:rsid w:val="00FB11A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393DCE5"/>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uiPriority w:val="99"/>
    <w:rsid w:val="00236E2A"/>
    <w:rPr>
      <w:sz w:val="28"/>
    </w:rPr>
  </w:style>
  <w:style w:type="character" w:styleId="Hyperlink">
    <w:name w:val="Hyperlink"/>
    <w:basedOn w:val="DefaultParagraphFont"/>
    <w:rsid w:val="00A62CC9"/>
    <w:rPr>
      <w:color w:val="0000FF" w:themeColor="hyperlink"/>
      <w:u w:val="single"/>
    </w:rPr>
  </w:style>
  <w:style w:type="character" w:customStyle="1" w:styleId="FooterChar">
    <w:name w:val="Footer Char"/>
    <w:basedOn w:val="DefaultParagraphFont"/>
    <w:link w:val="Footer"/>
    <w:uiPriority w:val="99"/>
    <w:rsid w:val="009273C8"/>
    <w:rPr>
      <w:lang w:val="en-US"/>
    </w:rPr>
  </w:style>
  <w:style w:type="paragraph" w:styleId="ListParagraph">
    <w:name w:val="List Paragraph"/>
    <w:basedOn w:val="Normal"/>
    <w:uiPriority w:val="34"/>
    <w:qFormat/>
    <w:rsid w:val="00555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8594">
      <w:bodyDiv w:val="1"/>
      <w:marLeft w:val="0"/>
      <w:marRight w:val="0"/>
      <w:marTop w:val="0"/>
      <w:marBottom w:val="0"/>
      <w:divBdr>
        <w:top w:val="none" w:sz="0" w:space="0" w:color="auto"/>
        <w:left w:val="none" w:sz="0" w:space="0" w:color="auto"/>
        <w:bottom w:val="none" w:sz="0" w:space="0" w:color="auto"/>
        <w:right w:val="none" w:sz="0" w:space="0" w:color="auto"/>
      </w:divBdr>
    </w:div>
    <w:div w:id="12706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4F03-22C8-4982-8B4B-FC49A446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22</cp:revision>
  <cp:lastPrinted>2026-02-22T18:50:00Z</cp:lastPrinted>
  <dcterms:created xsi:type="dcterms:W3CDTF">2017-02-26T13:21:00Z</dcterms:created>
  <dcterms:modified xsi:type="dcterms:W3CDTF">2026-04-15T19:53:00Z</dcterms:modified>
</cp:coreProperties>
</file>